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BF30" w14:textId="71C24D4D" w:rsidR="008E677C" w:rsidRPr="00CE0F2C" w:rsidRDefault="008E677C" w:rsidP="003551B2">
      <w:pPr>
        <w:tabs>
          <w:tab w:val="left" w:pos="5580"/>
        </w:tabs>
        <w:ind w:right="-426"/>
        <w:rPr>
          <w:rFonts w:ascii="Calibri" w:hAnsi="Calibri" w:cs="Arial"/>
          <w:b/>
          <w:bCs/>
          <w:color w:val="009999"/>
          <w:sz w:val="36"/>
          <w:szCs w:val="38"/>
        </w:rPr>
      </w:pPr>
      <w:r w:rsidRPr="00CE0F2C">
        <w:rPr>
          <w:rFonts w:ascii="Calibri" w:hAnsi="Calibri" w:cs="Arial"/>
          <w:b/>
          <w:bCs/>
          <w:color w:val="009999"/>
          <w:sz w:val="36"/>
          <w:szCs w:val="38"/>
        </w:rPr>
        <w:t xml:space="preserve">Formulaire de compte-rendu de Comité de Suivi </w:t>
      </w:r>
      <w:r w:rsidR="008726B8" w:rsidRPr="00CE0F2C">
        <w:rPr>
          <w:rFonts w:ascii="Calibri" w:hAnsi="Calibri" w:cs="Arial"/>
          <w:b/>
          <w:bCs/>
          <w:color w:val="009999"/>
          <w:sz w:val="36"/>
          <w:szCs w:val="38"/>
        </w:rPr>
        <w:t>Individuel</w:t>
      </w:r>
      <w:r w:rsidR="003551B2">
        <w:rPr>
          <w:rFonts w:ascii="Calibri" w:hAnsi="Calibri" w:cs="Arial"/>
          <w:b/>
          <w:bCs/>
          <w:color w:val="009999"/>
          <w:sz w:val="36"/>
          <w:szCs w:val="38"/>
        </w:rPr>
        <w:t xml:space="preserve"> (CSI)</w:t>
      </w:r>
    </w:p>
    <w:p w14:paraId="3D3B3069" w14:textId="77777777" w:rsidR="00CE0F2C" w:rsidRPr="00D552F3" w:rsidRDefault="008A6AF6" w:rsidP="00CE0F2C">
      <w:pPr>
        <w:tabs>
          <w:tab w:val="left" w:pos="993"/>
        </w:tabs>
        <w:rPr>
          <w:rFonts w:ascii="Calibri" w:hAnsi="Calibri" w:cs="Arial"/>
          <w:sz w:val="22"/>
          <w:szCs w:val="22"/>
        </w:rPr>
      </w:pPr>
      <w:r w:rsidRPr="00D552F3">
        <w:rPr>
          <w:rFonts w:ascii="Calibri" w:hAnsi="Calibri" w:cs="Arial"/>
          <w:sz w:val="22"/>
          <w:szCs w:val="22"/>
        </w:rPr>
        <w:tab/>
      </w:r>
    </w:p>
    <w:p w14:paraId="08C69DB6" w14:textId="67BB424E" w:rsidR="008A6AF6" w:rsidRPr="00CE0F2C" w:rsidRDefault="008A6AF6" w:rsidP="00CE0F2C">
      <w:pPr>
        <w:tabs>
          <w:tab w:val="left" w:pos="993"/>
        </w:tabs>
        <w:jc w:val="center"/>
        <w:rPr>
          <w:rFonts w:ascii="Calibri" w:hAnsi="Calibri" w:cs="Arial"/>
          <w:sz w:val="40"/>
          <w:szCs w:val="38"/>
        </w:rPr>
      </w:pPr>
      <w:r w:rsidRPr="00CE0F2C">
        <w:rPr>
          <w:rFonts w:ascii="Calibri" w:hAnsi="Calibri" w:cs="Arial"/>
          <w:sz w:val="40"/>
          <w:szCs w:val="38"/>
        </w:rPr>
        <w:t xml:space="preserve">CSI 1  </w:t>
      </w:r>
      <w:r w:rsidRPr="00CE0F2C">
        <w:rPr>
          <w:rFonts w:ascii="Calibri" w:hAnsi="Calibri" w:cs="Arial"/>
          <w:b/>
          <w:bCs/>
          <w:sz w:val="40"/>
          <w:szCs w:val="38"/>
        </w:rPr>
        <w:sym w:font="Wingdings 2" w:char="F0A3"/>
      </w:r>
      <w:r w:rsidRPr="00CE0F2C">
        <w:rPr>
          <w:rFonts w:ascii="Calibri" w:hAnsi="Calibri" w:cs="Arial"/>
          <w:b/>
          <w:bCs/>
          <w:sz w:val="40"/>
          <w:szCs w:val="38"/>
        </w:rPr>
        <w:t xml:space="preserve">                 </w:t>
      </w:r>
      <w:r w:rsidRPr="00CE0F2C">
        <w:rPr>
          <w:rFonts w:ascii="Calibri" w:hAnsi="Calibri" w:cs="Arial"/>
          <w:sz w:val="40"/>
          <w:szCs w:val="38"/>
        </w:rPr>
        <w:t xml:space="preserve">CSI 2  </w:t>
      </w:r>
      <w:r w:rsidRPr="00CE0F2C">
        <w:rPr>
          <w:rFonts w:ascii="Calibri" w:hAnsi="Calibri" w:cs="Arial"/>
          <w:b/>
          <w:bCs/>
          <w:sz w:val="40"/>
          <w:szCs w:val="38"/>
        </w:rPr>
        <w:sym w:font="Wingdings 2" w:char="F0A3"/>
      </w:r>
      <w:r w:rsidRPr="00CE0F2C">
        <w:rPr>
          <w:rFonts w:ascii="Calibri" w:hAnsi="Calibri" w:cs="Arial"/>
          <w:sz w:val="40"/>
          <w:szCs w:val="38"/>
        </w:rPr>
        <w:t xml:space="preserve">                CSI 3  </w:t>
      </w:r>
      <w:r w:rsidRPr="00CE0F2C">
        <w:rPr>
          <w:rFonts w:ascii="Calibri" w:hAnsi="Calibri" w:cs="Arial"/>
          <w:b/>
          <w:bCs/>
          <w:sz w:val="40"/>
          <w:szCs w:val="38"/>
        </w:rPr>
        <w:sym w:font="Wingdings 2" w:char="F0A3"/>
      </w:r>
    </w:p>
    <w:p w14:paraId="443AAD6B" w14:textId="77777777" w:rsidR="00CE0F2C" w:rsidRPr="00D552F3" w:rsidRDefault="00CE0F2C" w:rsidP="005C465C">
      <w:pPr>
        <w:tabs>
          <w:tab w:val="left" w:pos="5580"/>
        </w:tabs>
        <w:rPr>
          <w:rFonts w:ascii="Calibri" w:hAnsi="Calibri" w:cs="Arial"/>
          <w:b/>
          <w:sz w:val="22"/>
          <w:szCs w:val="22"/>
        </w:rPr>
      </w:pPr>
    </w:p>
    <w:p w14:paraId="62FC27AE" w14:textId="5576D5C9" w:rsidR="00247BD3" w:rsidRPr="00D552F3" w:rsidRDefault="00247BD3" w:rsidP="00CE0F2C">
      <w:pPr>
        <w:tabs>
          <w:tab w:val="left" w:pos="5580"/>
        </w:tabs>
        <w:rPr>
          <w:rFonts w:ascii="Calibri" w:hAnsi="Calibri" w:cs="Arial"/>
          <w:b/>
          <w:sz w:val="22"/>
          <w:szCs w:val="22"/>
          <w:u w:val="single"/>
        </w:rPr>
      </w:pPr>
      <w:bookmarkStart w:id="0" w:name="_Hlk125468456"/>
      <w:r w:rsidRPr="00247BD3">
        <w:rPr>
          <w:rFonts w:ascii="Calibri" w:hAnsi="Calibri" w:cs="Arial"/>
          <w:b/>
          <w:sz w:val="22"/>
          <w:szCs w:val="22"/>
          <w:u w:val="single"/>
        </w:rPr>
        <w:t>Informations importantes</w:t>
      </w:r>
    </w:p>
    <w:bookmarkEnd w:id="0"/>
    <w:p w14:paraId="6FB72CE7" w14:textId="3554A4D7" w:rsidR="00D552F3" w:rsidRDefault="00D552F3" w:rsidP="00BA13DE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Cette première page du formulaire sera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pré-remplie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par le.la </w:t>
      </w:r>
      <w:proofErr w:type="spellStart"/>
      <w:proofErr w:type="gramStart"/>
      <w:r w:rsidRPr="00BA13DE">
        <w:rPr>
          <w:rFonts w:asciiTheme="minorHAnsi" w:hAnsiTheme="minorHAnsi" w:cs="Arial"/>
          <w:sz w:val="22"/>
          <w:szCs w:val="22"/>
        </w:rPr>
        <w:t>doctorant.e</w:t>
      </w:r>
      <w:proofErr w:type="spellEnd"/>
      <w:proofErr w:type="gramEnd"/>
      <w:r w:rsidRPr="00BA13DE">
        <w:rPr>
          <w:rFonts w:asciiTheme="minorHAnsi" w:hAnsiTheme="minorHAnsi" w:cs="Arial"/>
          <w:sz w:val="22"/>
          <w:szCs w:val="22"/>
        </w:rPr>
        <w:t xml:space="preserve"> et envoyé par mail en fichier joint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au</w:t>
      </w:r>
      <w:r w:rsidR="00BA13DE" w:rsidRPr="00BA13DE">
        <w:rPr>
          <w:rFonts w:asciiTheme="minorHAnsi" w:hAnsiTheme="minorHAnsi" w:cs="Arial"/>
          <w:sz w:val="22"/>
          <w:szCs w:val="22"/>
        </w:rPr>
        <w:t>.à</w:t>
      </w:r>
      <w:proofErr w:type="spellEnd"/>
      <w:r w:rsidR="00BA13DE" w:rsidRPr="00BA13DE">
        <w:rPr>
          <w:rFonts w:asciiTheme="minorHAnsi" w:hAnsiTheme="minorHAnsi" w:cs="Arial"/>
          <w:sz w:val="22"/>
          <w:szCs w:val="22"/>
        </w:rPr>
        <w:t xml:space="preserve"> la</w:t>
      </w:r>
      <w:r w:rsidRPr="00BA13D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président</w:t>
      </w:r>
      <w:r w:rsidR="00BA13DE" w:rsidRPr="00BA13DE">
        <w:rPr>
          <w:rFonts w:asciiTheme="minorHAnsi" w:hAnsiTheme="minorHAnsi" w:cs="Arial"/>
          <w:sz w:val="22"/>
          <w:szCs w:val="22"/>
        </w:rPr>
        <w:t>.e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du CSI en même temps que son rapport écrit, et cela au minimum un semaine avant la date de la réunion du CSI.</w:t>
      </w:r>
    </w:p>
    <w:p w14:paraId="0B448F9F" w14:textId="77777777" w:rsidR="00BA13DE" w:rsidRPr="00BA13DE" w:rsidRDefault="00BA13DE" w:rsidP="00BA13DE">
      <w:pPr>
        <w:pStyle w:val="Paragraphedeliste"/>
        <w:tabs>
          <w:tab w:val="left" w:pos="558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7B7982C4" w14:textId="77777777" w:rsidR="006111F2" w:rsidRDefault="00D552F3" w:rsidP="00BA13DE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A13DE">
        <w:rPr>
          <w:rFonts w:ascii="Calibri" w:hAnsi="Calibri" w:cs="Arial"/>
          <w:sz w:val="22"/>
          <w:szCs w:val="22"/>
        </w:rPr>
        <w:t>Toutes les informations de ce formulaire sont à renseigner sous la responsabilité du</w:t>
      </w:r>
      <w:r w:rsidR="006111F2">
        <w:rPr>
          <w:rFonts w:ascii="Calibri" w:hAnsi="Calibri" w:cs="Arial"/>
          <w:sz w:val="22"/>
          <w:szCs w:val="22"/>
        </w:rPr>
        <w:t>.de la</w:t>
      </w:r>
      <w:r w:rsidRPr="00BA13D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A13DE">
        <w:rPr>
          <w:rFonts w:ascii="Calibri" w:hAnsi="Calibri" w:cs="Arial"/>
          <w:sz w:val="22"/>
          <w:szCs w:val="22"/>
        </w:rPr>
        <w:t>président</w:t>
      </w:r>
      <w:r w:rsidR="006111F2">
        <w:rPr>
          <w:rFonts w:ascii="Calibri" w:hAnsi="Calibri" w:cs="Arial"/>
          <w:sz w:val="22"/>
          <w:szCs w:val="22"/>
        </w:rPr>
        <w:t>.e</w:t>
      </w:r>
      <w:proofErr w:type="spellEnd"/>
      <w:proofErr w:type="gramEnd"/>
      <w:r w:rsidRPr="00BA13DE">
        <w:rPr>
          <w:rFonts w:ascii="Calibri" w:hAnsi="Calibri" w:cs="Arial"/>
          <w:sz w:val="22"/>
          <w:szCs w:val="22"/>
        </w:rPr>
        <w:t xml:space="preserve"> du CSI.</w:t>
      </w:r>
    </w:p>
    <w:p w14:paraId="7915331F" w14:textId="7152404B" w:rsidR="00D552F3" w:rsidRPr="00BA13DE" w:rsidRDefault="00D552F3" w:rsidP="006111F2">
      <w:pPr>
        <w:pStyle w:val="Paragraphedeliste"/>
        <w:tabs>
          <w:tab w:val="left" w:pos="5580"/>
        </w:tabs>
        <w:ind w:left="426"/>
        <w:jc w:val="both"/>
        <w:rPr>
          <w:rFonts w:ascii="Calibri" w:hAnsi="Calibri" w:cs="Arial"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Si ce formulaire est rempli manuellement, il devra être scanné pour être enregistré au format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>.</w:t>
      </w:r>
      <w:r w:rsidR="00BA13DE" w:rsidRPr="00BA13DE">
        <w:rPr>
          <w:rFonts w:asciiTheme="minorHAnsi" w:hAnsiTheme="minorHAnsi" w:cs="Arial"/>
          <w:sz w:val="22"/>
          <w:szCs w:val="22"/>
        </w:rPr>
        <w:t xml:space="preserve"> </w:t>
      </w:r>
      <w:r w:rsidRPr="00BA13DE">
        <w:rPr>
          <w:rFonts w:asciiTheme="minorHAnsi" w:hAnsiTheme="minorHAnsi" w:cs="Arial"/>
          <w:sz w:val="22"/>
          <w:szCs w:val="22"/>
        </w:rPr>
        <w:t xml:space="preserve">S’il est rempli par traitement de texte, les signatures électroniques des membres seront insérées et le document sera converti en format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>.</w:t>
      </w:r>
    </w:p>
    <w:p w14:paraId="77CA2CE6" w14:textId="77777777" w:rsidR="00BA13DE" w:rsidRPr="00BA13DE" w:rsidRDefault="00BA13DE" w:rsidP="00BA13DE">
      <w:pPr>
        <w:pStyle w:val="Paragraphedeliste"/>
        <w:tabs>
          <w:tab w:val="left" w:pos="5580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3D57341B" w14:textId="16677325" w:rsidR="00D552F3" w:rsidRPr="00BA13DE" w:rsidRDefault="00D552F3" w:rsidP="00BA13DE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="Calibri" w:hAnsi="Calibri" w:cs="Arial"/>
          <w:b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Le </w:t>
      </w:r>
      <w:r w:rsidR="006111F2">
        <w:rPr>
          <w:rFonts w:asciiTheme="minorHAnsi" w:hAnsiTheme="minorHAnsi" w:cs="Arial"/>
          <w:sz w:val="22"/>
          <w:szCs w:val="22"/>
        </w:rPr>
        <w:t>formulaire</w:t>
      </w:r>
      <w:r w:rsidRPr="00BA13DE">
        <w:rPr>
          <w:rFonts w:asciiTheme="minorHAnsi" w:hAnsiTheme="minorHAnsi" w:cs="Arial"/>
          <w:sz w:val="22"/>
          <w:szCs w:val="22"/>
        </w:rPr>
        <w:t xml:space="preserve"> signé sera transmis </w:t>
      </w:r>
      <w:proofErr w:type="spellStart"/>
      <w:proofErr w:type="gramStart"/>
      <w:r w:rsidRPr="00BA13DE">
        <w:rPr>
          <w:rFonts w:asciiTheme="minorHAnsi" w:hAnsiTheme="minorHAnsi" w:cs="Arial"/>
          <w:sz w:val="22"/>
          <w:szCs w:val="22"/>
        </w:rPr>
        <w:t>au.à</w:t>
      </w:r>
      <w:proofErr w:type="spellEnd"/>
      <w:proofErr w:type="gramEnd"/>
      <w:r w:rsidRPr="00BA13DE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doctorant.e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qui</w:t>
      </w:r>
      <w:r w:rsidR="006111F2">
        <w:rPr>
          <w:rFonts w:asciiTheme="minorHAnsi" w:hAnsiTheme="minorHAnsi" w:cs="Arial"/>
          <w:sz w:val="22"/>
          <w:szCs w:val="22"/>
        </w:rPr>
        <w:t xml:space="preserve"> pourra ensuite remplir le </w:t>
      </w:r>
      <w:proofErr w:type="spellStart"/>
      <w:r w:rsidR="006111F2">
        <w:rPr>
          <w:rFonts w:asciiTheme="minorHAnsi" w:hAnsiTheme="minorHAnsi" w:cs="Arial"/>
          <w:sz w:val="22"/>
          <w:szCs w:val="22"/>
        </w:rPr>
        <w:t>formaulaire</w:t>
      </w:r>
      <w:proofErr w:type="spellEnd"/>
      <w:r w:rsidR="006111F2">
        <w:rPr>
          <w:rFonts w:asciiTheme="minorHAnsi" w:hAnsiTheme="minorHAnsi" w:cs="Arial"/>
          <w:sz w:val="22"/>
          <w:szCs w:val="22"/>
        </w:rPr>
        <w:t xml:space="preserve"> de retour concerté et </w:t>
      </w:r>
      <w:r w:rsidRPr="00BA13DE">
        <w:rPr>
          <w:rFonts w:asciiTheme="minorHAnsi" w:hAnsiTheme="minorHAnsi" w:cs="Arial"/>
          <w:sz w:val="22"/>
          <w:szCs w:val="22"/>
        </w:rPr>
        <w:t xml:space="preserve">déposera </w:t>
      </w:r>
      <w:r w:rsidR="006111F2">
        <w:rPr>
          <w:rFonts w:asciiTheme="minorHAnsi" w:hAnsiTheme="minorHAnsi" w:cs="Arial"/>
          <w:sz w:val="22"/>
          <w:szCs w:val="22"/>
        </w:rPr>
        <w:t xml:space="preserve">ces documents </w:t>
      </w:r>
      <w:r w:rsidRPr="00BA13DE">
        <w:rPr>
          <w:rFonts w:asciiTheme="minorHAnsi" w:hAnsiTheme="minorHAnsi" w:cs="Arial"/>
          <w:sz w:val="22"/>
          <w:szCs w:val="22"/>
        </w:rPr>
        <w:t>sur son espace personnel ADUM. Les membres du CSI, l’équipe d’encadrement et l’ED ISCE recevront un mail automatique dès ce dépôt effectué.</w:t>
      </w:r>
    </w:p>
    <w:p w14:paraId="772BCDA0" w14:textId="77777777" w:rsidR="00BE6BC8" w:rsidRDefault="00BE6BC8" w:rsidP="005C465C">
      <w:pPr>
        <w:tabs>
          <w:tab w:val="left" w:pos="5580"/>
        </w:tabs>
        <w:rPr>
          <w:rFonts w:ascii="Calibri" w:hAnsi="Calibri" w:cs="Arial"/>
          <w:b/>
          <w:sz w:val="22"/>
          <w:szCs w:val="22"/>
        </w:rPr>
      </w:pPr>
    </w:p>
    <w:p w14:paraId="0F20626A" w14:textId="5A39D1A0" w:rsidR="005C465C" w:rsidRPr="00BE6BC8" w:rsidRDefault="005C465C" w:rsidP="005C465C">
      <w:pPr>
        <w:tabs>
          <w:tab w:val="left" w:pos="5580"/>
        </w:tabs>
        <w:rPr>
          <w:rFonts w:asciiTheme="minorHAnsi" w:hAnsiTheme="minorHAnsi" w:cs="Arial"/>
          <w:sz w:val="22"/>
          <w:szCs w:val="22"/>
        </w:rPr>
      </w:pPr>
      <w:r w:rsidRPr="00247BD3">
        <w:rPr>
          <w:rFonts w:ascii="Calibri" w:hAnsi="Calibri" w:cs="Arial"/>
          <w:b/>
          <w:sz w:val="22"/>
          <w:szCs w:val="22"/>
        </w:rPr>
        <w:t>Date du CSI</w:t>
      </w:r>
      <w:r w:rsidRPr="00247BD3">
        <w:rPr>
          <w:rFonts w:ascii="Calibri" w:hAnsi="Calibri" w:cs="Arial"/>
          <w:sz w:val="22"/>
          <w:szCs w:val="22"/>
        </w:rPr>
        <w:t xml:space="preserve"> : </w:t>
      </w:r>
      <w:r w:rsidR="00CE0F2C" w:rsidRPr="00247BD3">
        <w:rPr>
          <w:rFonts w:ascii="Calibri" w:hAnsi="Calibri" w:cs="Arial"/>
          <w:sz w:val="22"/>
          <w:szCs w:val="22"/>
        </w:rPr>
        <w:t>____ /____ /____</w:t>
      </w:r>
    </w:p>
    <w:p w14:paraId="44565C0C" w14:textId="77777777" w:rsidR="00247BD3" w:rsidRPr="00247BD3" w:rsidRDefault="00247BD3" w:rsidP="008E677C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p w14:paraId="2CA7F7B2" w14:textId="77777777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  <w:u w:val="single"/>
        </w:rPr>
      </w:pPr>
      <w:bookmarkStart w:id="1" w:name="_Hlk125468960"/>
      <w:proofErr w:type="spellStart"/>
      <w:r w:rsidRPr="00247BD3">
        <w:rPr>
          <w:rFonts w:asciiTheme="minorHAnsi" w:hAnsiTheme="minorHAnsi" w:cstheme="minorHAnsi"/>
          <w:sz w:val="22"/>
          <w:szCs w:val="22"/>
          <w:u w:val="single"/>
        </w:rPr>
        <w:t>Doctorant.e</w:t>
      </w:r>
      <w:proofErr w:type="spellEnd"/>
    </w:p>
    <w:p w14:paraId="14A1EB11" w14:textId="2EE6D732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>Nom et Prénom :</w:t>
      </w:r>
    </w:p>
    <w:p w14:paraId="353BD2A5" w14:textId="7E8B393D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>Email :</w:t>
      </w:r>
    </w:p>
    <w:p w14:paraId="488FDCF9" w14:textId="77777777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 xml:space="preserve">Date de début de thèse : </w:t>
      </w:r>
    </w:p>
    <w:p w14:paraId="681969BC" w14:textId="685845B8" w:rsidR="008E677C" w:rsidRPr="00247BD3" w:rsidRDefault="00CE0F2C" w:rsidP="0024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 xml:space="preserve">Réalisation de la thèse :      à plein temps  </w:t>
      </w:r>
      <w:r w:rsidRPr="00247BD3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  <w:r w:rsidRPr="00247BD3">
        <w:rPr>
          <w:rFonts w:asciiTheme="minorHAnsi" w:hAnsiTheme="minorHAnsi" w:cstheme="minorHAnsi"/>
          <w:bCs/>
          <w:sz w:val="22"/>
          <w:szCs w:val="22"/>
        </w:rPr>
        <w:tab/>
        <w:t xml:space="preserve">   à temps partiel  </w:t>
      </w:r>
      <w:r w:rsidRPr="00247BD3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14:paraId="78EA5EF8" w14:textId="4376969A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Titre de la thèse :</w:t>
      </w:r>
    </w:p>
    <w:p w14:paraId="07A6C8FB" w14:textId="5FE56CF8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</w:t>
      </w:r>
      <w:r w:rsidR="00247BD3">
        <w:rPr>
          <w:rFonts w:ascii="Calibri" w:hAnsi="Calibri" w:cs="Arial"/>
          <w:sz w:val="22"/>
          <w:szCs w:val="22"/>
        </w:rPr>
        <w:t>-----------</w:t>
      </w:r>
    </w:p>
    <w:p w14:paraId="30413EB6" w14:textId="77777777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  <w:u w:val="single"/>
        </w:rPr>
      </w:pPr>
      <w:r w:rsidRPr="00247BD3">
        <w:rPr>
          <w:rFonts w:ascii="Calibri" w:hAnsi="Calibri" w:cs="Arial"/>
          <w:sz w:val="22"/>
          <w:szCs w:val="22"/>
          <w:u w:val="single"/>
        </w:rPr>
        <w:t>Encadrement</w:t>
      </w:r>
    </w:p>
    <w:p w14:paraId="67A8B49D" w14:textId="4FE27CDD" w:rsidR="0059790B" w:rsidRPr="00247BD3" w:rsidRDefault="00247BD3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 et Prénom d</w:t>
      </w:r>
      <w:r w:rsidR="0059790B" w:rsidRPr="00247BD3">
        <w:rPr>
          <w:rFonts w:ascii="Calibri" w:hAnsi="Calibri" w:cs="Arial"/>
          <w:sz w:val="22"/>
          <w:szCs w:val="22"/>
        </w:rPr>
        <w:t>irect</w:t>
      </w:r>
      <w:r>
        <w:rPr>
          <w:rFonts w:ascii="Calibri" w:hAnsi="Calibri" w:cs="Arial"/>
          <w:sz w:val="22"/>
          <w:szCs w:val="22"/>
        </w:rPr>
        <w:t>ion</w:t>
      </w:r>
      <w:r w:rsidR="0059790B" w:rsidRPr="00247BD3">
        <w:rPr>
          <w:rFonts w:ascii="Calibri" w:hAnsi="Calibri" w:cs="Arial"/>
          <w:sz w:val="22"/>
          <w:szCs w:val="22"/>
        </w:rPr>
        <w:t xml:space="preserve"> de thèse :</w:t>
      </w:r>
    </w:p>
    <w:p w14:paraId="1E514542" w14:textId="1D77858D" w:rsidR="005C465C" w:rsidRPr="00247BD3" w:rsidRDefault="005C465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p w14:paraId="191DB20B" w14:textId="78DFF701" w:rsidR="005C465C" w:rsidRPr="00247BD3" w:rsidRDefault="00247BD3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Nom et Prénom </w:t>
      </w:r>
      <w:proofErr w:type="spellStart"/>
      <w:r w:rsidR="0059790B" w:rsidRPr="00247BD3">
        <w:rPr>
          <w:rFonts w:ascii="Calibri" w:hAnsi="Calibri" w:cs="Arial"/>
          <w:sz w:val="22"/>
          <w:szCs w:val="22"/>
        </w:rPr>
        <w:t>Co-direct</w:t>
      </w:r>
      <w:r>
        <w:rPr>
          <w:rFonts w:ascii="Calibri" w:hAnsi="Calibri" w:cs="Arial"/>
          <w:sz w:val="22"/>
          <w:szCs w:val="22"/>
        </w:rPr>
        <w:t>ion</w:t>
      </w:r>
      <w:proofErr w:type="spellEnd"/>
      <w:r w:rsidR="0059790B" w:rsidRPr="00247BD3">
        <w:rPr>
          <w:rFonts w:ascii="Calibri" w:hAnsi="Calibri" w:cs="Arial"/>
          <w:sz w:val="22"/>
          <w:szCs w:val="22"/>
        </w:rPr>
        <w:t xml:space="preserve"> de thèse :</w:t>
      </w:r>
    </w:p>
    <w:p w14:paraId="4F8551D1" w14:textId="6A688486" w:rsidR="00CE0F2C" w:rsidRPr="00247BD3" w:rsidRDefault="00247BD3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Nom et Prénom </w:t>
      </w:r>
      <w:proofErr w:type="spellStart"/>
      <w:r w:rsidR="0059790B" w:rsidRPr="00247BD3">
        <w:rPr>
          <w:rFonts w:ascii="Calibri" w:hAnsi="Calibri" w:cs="Arial"/>
          <w:sz w:val="22"/>
          <w:szCs w:val="22"/>
        </w:rPr>
        <w:t>Encadrant</w:t>
      </w:r>
      <w:r>
        <w:rPr>
          <w:rFonts w:ascii="Calibri" w:hAnsi="Calibri" w:cs="Arial"/>
          <w:sz w:val="22"/>
          <w:szCs w:val="22"/>
        </w:rPr>
        <w:t>.e</w:t>
      </w:r>
      <w:proofErr w:type="spellEnd"/>
      <w:r w:rsidR="0059790B" w:rsidRPr="00247BD3">
        <w:rPr>
          <w:rFonts w:ascii="Calibri" w:hAnsi="Calibri" w:cs="Arial"/>
          <w:sz w:val="22"/>
          <w:szCs w:val="22"/>
        </w:rPr>
        <w:t xml:space="preserve"> de thèse</w:t>
      </w:r>
      <w:r>
        <w:rPr>
          <w:rFonts w:ascii="Calibri" w:hAnsi="Calibri" w:cs="Arial"/>
          <w:sz w:val="22"/>
          <w:szCs w:val="22"/>
        </w:rPr>
        <w:t xml:space="preserve"> </w:t>
      </w:r>
      <w:r w:rsidR="0059790B" w:rsidRPr="00247BD3">
        <w:rPr>
          <w:rFonts w:ascii="Calibri" w:hAnsi="Calibri" w:cs="Arial"/>
          <w:sz w:val="22"/>
          <w:szCs w:val="22"/>
        </w:rPr>
        <w:t xml:space="preserve">: </w:t>
      </w:r>
    </w:p>
    <w:p w14:paraId="04F2575D" w14:textId="2B4A08D6" w:rsidR="0059790B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</w:t>
      </w:r>
      <w:r w:rsidR="00247BD3">
        <w:rPr>
          <w:rFonts w:ascii="Calibri" w:hAnsi="Calibri" w:cs="Arial"/>
          <w:sz w:val="22"/>
          <w:szCs w:val="22"/>
        </w:rPr>
        <w:t>-----------</w:t>
      </w:r>
    </w:p>
    <w:p w14:paraId="600E3D96" w14:textId="42E3D421" w:rsidR="0059790B" w:rsidRPr="00247BD3" w:rsidRDefault="0059790B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  <w:u w:val="single"/>
        </w:rPr>
      </w:pPr>
      <w:r w:rsidRPr="00247BD3">
        <w:rPr>
          <w:rFonts w:ascii="Calibri" w:hAnsi="Calibri" w:cs="Arial"/>
          <w:sz w:val="22"/>
          <w:szCs w:val="22"/>
          <w:u w:val="single"/>
        </w:rPr>
        <w:t>Composition CSI</w:t>
      </w:r>
    </w:p>
    <w:p w14:paraId="1D5D832E" w14:textId="40F54F9D" w:rsidR="0059790B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Nom et Prénom Me</w:t>
      </w:r>
      <w:r w:rsidR="0059790B" w:rsidRPr="00247BD3">
        <w:rPr>
          <w:rFonts w:ascii="Calibri" w:hAnsi="Calibri" w:cs="Arial"/>
          <w:sz w:val="22"/>
          <w:szCs w:val="22"/>
        </w:rPr>
        <w:t xml:space="preserve">mbre n°1 </w:t>
      </w:r>
      <w:r w:rsidRPr="00247BD3">
        <w:rPr>
          <w:rFonts w:ascii="Calibri" w:hAnsi="Calibri" w:cs="Arial"/>
          <w:sz w:val="22"/>
          <w:szCs w:val="22"/>
        </w:rPr>
        <w:t>– (</w:t>
      </w:r>
      <w:proofErr w:type="spellStart"/>
      <w:proofErr w:type="gramStart"/>
      <w:r w:rsidR="0059790B" w:rsidRPr="00247BD3">
        <w:rPr>
          <w:rFonts w:ascii="Calibri" w:hAnsi="Calibri" w:cs="Arial"/>
          <w:sz w:val="22"/>
          <w:szCs w:val="22"/>
        </w:rPr>
        <w:t>président</w:t>
      </w:r>
      <w:r w:rsidRPr="00247BD3">
        <w:rPr>
          <w:rFonts w:ascii="Calibri" w:hAnsi="Calibri" w:cs="Arial"/>
          <w:sz w:val="22"/>
          <w:szCs w:val="22"/>
        </w:rPr>
        <w:t>.e</w:t>
      </w:r>
      <w:proofErr w:type="spellEnd"/>
      <w:proofErr w:type="gramEnd"/>
      <w:r w:rsidRPr="00247BD3">
        <w:rPr>
          <w:rFonts w:ascii="Calibri" w:hAnsi="Calibri" w:cs="Arial"/>
          <w:sz w:val="22"/>
          <w:szCs w:val="22"/>
        </w:rPr>
        <w:t>)</w:t>
      </w:r>
      <w:r w:rsidR="0059790B" w:rsidRPr="00247BD3">
        <w:rPr>
          <w:rFonts w:ascii="Calibri" w:hAnsi="Calibri" w:cs="Arial"/>
          <w:sz w:val="22"/>
          <w:szCs w:val="22"/>
        </w:rPr>
        <w:t xml:space="preserve">: </w:t>
      </w:r>
    </w:p>
    <w:p w14:paraId="2EA2F916" w14:textId="46B10150" w:rsidR="005C465C" w:rsidRPr="00247BD3" w:rsidRDefault="005C465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p w14:paraId="3D3A8614" w14:textId="3859AD0E" w:rsidR="0059790B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Nom et Prénom Membre n°</w:t>
      </w:r>
      <w:proofErr w:type="gramStart"/>
      <w:r w:rsidRPr="00247BD3">
        <w:rPr>
          <w:rFonts w:ascii="Calibri" w:hAnsi="Calibri" w:cs="Arial"/>
          <w:sz w:val="22"/>
          <w:szCs w:val="22"/>
        </w:rPr>
        <w:t>2</w:t>
      </w:r>
      <w:r w:rsidR="0059790B" w:rsidRPr="00247BD3">
        <w:rPr>
          <w:rFonts w:ascii="Calibri" w:hAnsi="Calibri" w:cs="Arial"/>
          <w:sz w:val="22"/>
          <w:szCs w:val="22"/>
        </w:rPr>
        <w:t>:</w:t>
      </w:r>
      <w:proofErr w:type="gramEnd"/>
      <w:r w:rsidR="0059790B" w:rsidRPr="00247BD3">
        <w:rPr>
          <w:rFonts w:ascii="Calibri" w:hAnsi="Calibri" w:cs="Arial"/>
          <w:sz w:val="22"/>
          <w:szCs w:val="22"/>
        </w:rPr>
        <w:t xml:space="preserve"> </w:t>
      </w:r>
    </w:p>
    <w:p w14:paraId="75F9B7F9" w14:textId="5241D5E7" w:rsidR="00CE0F2C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E-mail :</w:t>
      </w:r>
    </w:p>
    <w:p w14:paraId="08E1CB67" w14:textId="747CB6E9" w:rsidR="0059790B" w:rsidRPr="00247BD3" w:rsidRDefault="00CE0F2C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Nom et Prénom </w:t>
      </w:r>
      <w:r w:rsidR="003B1F73" w:rsidRPr="00247BD3">
        <w:rPr>
          <w:rFonts w:ascii="Calibri" w:hAnsi="Calibri" w:cs="Arial"/>
          <w:sz w:val="22"/>
          <w:szCs w:val="22"/>
        </w:rPr>
        <w:t xml:space="preserve">Membre supplémentaire, </w:t>
      </w:r>
      <w:r w:rsidR="00923862" w:rsidRPr="00247BD3">
        <w:rPr>
          <w:rFonts w:ascii="Calibri" w:hAnsi="Calibri" w:cs="Arial"/>
          <w:sz w:val="22"/>
          <w:szCs w:val="22"/>
        </w:rPr>
        <w:t>s’il y a lieu</w:t>
      </w:r>
      <w:r w:rsidRPr="00247BD3">
        <w:rPr>
          <w:rFonts w:ascii="Calibri" w:hAnsi="Calibri" w:cs="Arial"/>
          <w:sz w:val="22"/>
          <w:szCs w:val="22"/>
        </w:rPr>
        <w:t xml:space="preserve"> </w:t>
      </w:r>
      <w:r w:rsidR="00923862" w:rsidRPr="00247BD3">
        <w:rPr>
          <w:rFonts w:ascii="Calibri" w:hAnsi="Calibri" w:cs="Arial"/>
          <w:sz w:val="22"/>
          <w:szCs w:val="22"/>
        </w:rPr>
        <w:t xml:space="preserve">: </w:t>
      </w:r>
    </w:p>
    <w:p w14:paraId="6AFC7057" w14:textId="74B17D6A" w:rsidR="006111F2" w:rsidRPr="00247BD3" w:rsidRDefault="00AC0084" w:rsidP="00CE0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bookmarkEnd w:id="1"/>
    <w:p w14:paraId="39086797" w14:textId="44115B1C" w:rsidR="003B4C52" w:rsidRPr="00BE6BC8" w:rsidRDefault="00BE6BC8" w:rsidP="000F1A4F">
      <w:pPr>
        <w:spacing w:after="200" w:line="276" w:lineRule="auto"/>
        <w:jc w:val="center"/>
        <w:rPr>
          <w:rFonts w:asciiTheme="minorHAnsi" w:hAnsiTheme="minorHAnsi" w:cs="Arial"/>
          <w:b/>
          <w:bCs/>
          <w:color w:val="009999"/>
          <w:sz w:val="32"/>
          <w:szCs w:val="32"/>
        </w:rPr>
      </w:pPr>
      <w:r>
        <w:rPr>
          <w:rFonts w:asciiTheme="minorHAnsi" w:hAnsiTheme="minorHAnsi" w:cs="Arial"/>
          <w:b/>
          <w:bCs/>
          <w:color w:val="009999"/>
          <w:sz w:val="32"/>
          <w:szCs w:val="32"/>
        </w:rPr>
        <w:br w:type="page"/>
      </w:r>
      <w:r w:rsidR="00D301AA" w:rsidRPr="00247BD3">
        <w:rPr>
          <w:rFonts w:asciiTheme="minorHAnsi" w:hAnsiTheme="minorHAnsi" w:cs="Arial"/>
          <w:b/>
          <w:bCs/>
          <w:color w:val="009999"/>
          <w:sz w:val="32"/>
          <w:szCs w:val="32"/>
        </w:rPr>
        <w:lastRenderedPageBreak/>
        <w:t>Commentaires et Recomma</w:t>
      </w:r>
      <w:r w:rsidR="008E677C" w:rsidRPr="00247BD3">
        <w:rPr>
          <w:rFonts w:asciiTheme="minorHAnsi" w:hAnsiTheme="minorHAnsi" w:cs="Arial"/>
          <w:b/>
          <w:bCs/>
          <w:color w:val="009999"/>
          <w:sz w:val="32"/>
          <w:szCs w:val="32"/>
        </w:rPr>
        <w:t>ndations</w:t>
      </w:r>
    </w:p>
    <w:p w14:paraId="127AECBE" w14:textId="77777777" w:rsidR="008E677C" w:rsidRDefault="001D19FA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Avis résumé à remplir par le président du CSI à l’issue du CSI</w:t>
      </w:r>
    </w:p>
    <w:p w14:paraId="10D8E32F" w14:textId="77777777" w:rsidR="00A463FE" w:rsidRDefault="00A463FE" w:rsidP="00A463FE">
      <w:pPr>
        <w:tabs>
          <w:tab w:val="left" w:pos="5580"/>
        </w:tabs>
        <w:ind w:left="720"/>
        <w:rPr>
          <w:rFonts w:asciiTheme="minorHAnsi" w:hAnsiTheme="minorHAnsi" w:cs="Arial"/>
          <w:b/>
          <w:bCs/>
        </w:rPr>
      </w:pPr>
    </w:p>
    <w:p w14:paraId="6B90315A" w14:textId="15B1368D" w:rsidR="00A463FE" w:rsidRPr="003551B2" w:rsidRDefault="00A463FE" w:rsidP="00F01314">
      <w:pPr>
        <w:tabs>
          <w:tab w:val="left" w:pos="5580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51B2">
        <w:rPr>
          <w:rFonts w:asciiTheme="minorHAnsi" w:hAnsiTheme="minorHAnsi" w:cstheme="minorHAnsi"/>
          <w:bCs/>
          <w:sz w:val="22"/>
          <w:szCs w:val="22"/>
        </w:rPr>
        <w:t>Commenter brièvement votre avis</w:t>
      </w:r>
      <w:r w:rsidR="00BA13DE">
        <w:rPr>
          <w:rFonts w:asciiTheme="minorHAnsi" w:hAnsiTheme="minorHAnsi" w:cstheme="minorHAnsi"/>
          <w:bCs/>
          <w:sz w:val="22"/>
          <w:szCs w:val="22"/>
        </w:rPr>
        <w:t xml:space="preserve"> sur les critères suivants</w:t>
      </w:r>
      <w:r w:rsidR="003B4C52" w:rsidRPr="003551B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5C23B24" w14:textId="77777777" w:rsidR="003B4C52" w:rsidRPr="003551B2" w:rsidRDefault="003B4C52" w:rsidP="00A463FE">
      <w:pPr>
        <w:tabs>
          <w:tab w:val="left" w:pos="5580"/>
        </w:tabs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576387DA" w14:textId="77777777" w:rsidR="003B4C52" w:rsidRPr="003551B2" w:rsidRDefault="003B4C52" w:rsidP="003B4C52">
      <w:pPr>
        <w:tabs>
          <w:tab w:val="left" w:pos="5580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Critères généraux : </w:t>
      </w:r>
    </w:p>
    <w:p w14:paraId="101978EF" w14:textId="6FB2E75C" w:rsidR="00A463FE" w:rsidRPr="003551B2" w:rsidRDefault="00A463FE" w:rsidP="00247BD3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0"/>
      </w:tblGrid>
      <w:tr w:rsidR="00247BD3" w:rsidRPr="003551B2" w14:paraId="6D2DD1BF" w14:textId="77777777" w:rsidTr="00247BD3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1122F" w14:textId="77777777" w:rsidR="00247BD3" w:rsidRPr="003551B2" w:rsidRDefault="00247BD3" w:rsidP="00A463FE">
            <w:pPr>
              <w:ind w:right="-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63791B" w14:textId="77777777" w:rsidR="00247BD3" w:rsidRPr="003551B2" w:rsidRDefault="00247BD3" w:rsidP="001D19FA">
            <w:pPr>
              <w:pStyle w:val="Titre1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CRITERES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7A5BC" w14:textId="77777777" w:rsidR="00247BD3" w:rsidRPr="003551B2" w:rsidRDefault="00247BD3" w:rsidP="00B049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Commentaires</w:t>
            </w:r>
          </w:p>
        </w:tc>
      </w:tr>
      <w:tr w:rsidR="00247BD3" w:rsidRPr="003551B2" w14:paraId="1479E4F7" w14:textId="77777777" w:rsidTr="00247BD3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BEC" w14:textId="77777777" w:rsidR="00247BD3" w:rsidRPr="003551B2" w:rsidRDefault="00247BD3" w:rsidP="00A463FE">
            <w:pPr>
              <w:ind w:left="-720" w:right="-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D06FE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A4B" w14:textId="77777777" w:rsidR="00247BD3" w:rsidRPr="003551B2" w:rsidRDefault="00247BD3" w:rsidP="00B049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7BD3" w:rsidRPr="003551B2" w14:paraId="72BA3318" w14:textId="77777777" w:rsidTr="00247BD3">
        <w:tc>
          <w:tcPr>
            <w:tcW w:w="567" w:type="dxa"/>
            <w:tcBorders>
              <w:top w:val="single" w:sz="4" w:space="0" w:color="auto"/>
            </w:tcBorders>
          </w:tcPr>
          <w:p w14:paraId="2351898F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BA6772D" w14:textId="3D629561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Connaissance du sujet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AA52D06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BD1773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394935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7BD14ED6" w14:textId="77777777" w:rsidTr="00247BD3">
        <w:tc>
          <w:tcPr>
            <w:tcW w:w="567" w:type="dxa"/>
          </w:tcPr>
          <w:p w14:paraId="6C470C70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CB5141A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Connaissances scientifiques générales</w:t>
            </w:r>
          </w:p>
          <w:p w14:paraId="49D12D8B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565706D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96E86D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5F8DD7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74769E02" w14:textId="77777777" w:rsidTr="00247BD3">
        <w:tc>
          <w:tcPr>
            <w:tcW w:w="567" w:type="dxa"/>
          </w:tcPr>
          <w:p w14:paraId="27CA70DD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C589159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Capacité d’interaction</w:t>
            </w:r>
          </w:p>
          <w:p w14:paraId="0CCCCC9E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26F3D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337A713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446B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7A7F69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77640571" w14:textId="77777777" w:rsidTr="00247BD3">
        <w:tc>
          <w:tcPr>
            <w:tcW w:w="567" w:type="dxa"/>
          </w:tcPr>
          <w:p w14:paraId="05989BC8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</w:tcPr>
          <w:p w14:paraId="4A9CEE3E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Capacité à formuler des hypothèses</w:t>
            </w:r>
          </w:p>
          <w:p w14:paraId="016CAF46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4B75B73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3C43C9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015D45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3B821C2C" w14:textId="77777777" w:rsidTr="00247BD3">
        <w:tc>
          <w:tcPr>
            <w:tcW w:w="567" w:type="dxa"/>
          </w:tcPr>
          <w:p w14:paraId="5331B709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3547BF31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Capacité de synthèse</w:t>
            </w:r>
          </w:p>
          <w:p w14:paraId="1C7E9C5C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FA687B0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B04B98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50EC33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670BB520" w14:textId="77777777" w:rsidTr="00247BD3">
        <w:tc>
          <w:tcPr>
            <w:tcW w:w="567" w:type="dxa"/>
          </w:tcPr>
          <w:p w14:paraId="097F8DF2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14:paraId="7D752320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 xml:space="preserve">Capacité rédactionnelle </w:t>
            </w:r>
          </w:p>
          <w:p w14:paraId="11D174E5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B0A8DEB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F33F58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D1FE0A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49DC305B" w14:textId="77777777" w:rsidTr="00247BD3">
        <w:tc>
          <w:tcPr>
            <w:tcW w:w="567" w:type="dxa"/>
          </w:tcPr>
          <w:p w14:paraId="47307141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2875A248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Intégration dans l’équipe de recherche</w:t>
            </w:r>
          </w:p>
          <w:p w14:paraId="43DF6B90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5D1D7C6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4FAFFB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1EFCFD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37186E03" w14:textId="77777777" w:rsidTr="00247BD3">
        <w:tc>
          <w:tcPr>
            <w:tcW w:w="567" w:type="dxa"/>
          </w:tcPr>
          <w:p w14:paraId="1F37E09D" w14:textId="77777777" w:rsidR="00247BD3" w:rsidRPr="003551B2" w:rsidRDefault="00247BD3" w:rsidP="00A463FE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3DB09A70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Prise d’initiative et autonomie</w:t>
            </w:r>
          </w:p>
          <w:p w14:paraId="3B218564" w14:textId="77777777" w:rsidR="00247BD3" w:rsidRPr="003551B2" w:rsidRDefault="00247BD3" w:rsidP="001D19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EEC5147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F6F187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9C8EA0" w14:textId="77777777" w:rsidR="00247BD3" w:rsidRPr="003551B2" w:rsidRDefault="00247BD3" w:rsidP="00B049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F41336B" w14:textId="77777777" w:rsidR="001D19FA" w:rsidRPr="003551B2" w:rsidRDefault="001D19FA" w:rsidP="001D19FA">
      <w:pPr>
        <w:rPr>
          <w:rFonts w:asciiTheme="minorHAnsi" w:hAnsiTheme="minorHAnsi" w:cstheme="minorHAnsi"/>
          <w:sz w:val="22"/>
          <w:szCs w:val="22"/>
        </w:rPr>
      </w:pPr>
      <w:r w:rsidRPr="003551B2">
        <w:rPr>
          <w:rFonts w:asciiTheme="minorHAnsi" w:hAnsiTheme="minorHAnsi" w:cstheme="minorHAnsi"/>
          <w:sz w:val="22"/>
          <w:szCs w:val="22"/>
        </w:rPr>
        <w:tab/>
      </w:r>
      <w:r w:rsidRPr="003551B2">
        <w:rPr>
          <w:rFonts w:asciiTheme="minorHAnsi" w:hAnsiTheme="minorHAnsi" w:cstheme="minorHAnsi"/>
          <w:sz w:val="22"/>
          <w:szCs w:val="22"/>
        </w:rPr>
        <w:tab/>
      </w:r>
      <w:r w:rsidRPr="003551B2">
        <w:rPr>
          <w:rFonts w:asciiTheme="minorHAnsi" w:hAnsiTheme="minorHAnsi" w:cstheme="minorHAnsi"/>
          <w:sz w:val="22"/>
          <w:szCs w:val="22"/>
        </w:rPr>
        <w:tab/>
      </w:r>
    </w:p>
    <w:p w14:paraId="44F243C1" w14:textId="77777777" w:rsidR="003551B2" w:rsidRPr="003551B2" w:rsidRDefault="003551B2" w:rsidP="00D552F3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4B9EDC0" w14:textId="77777777" w:rsidR="003551B2" w:rsidRDefault="003551B2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B0199B5" w14:textId="73D10501" w:rsidR="003B4C52" w:rsidRPr="003551B2" w:rsidRDefault="003B4C52" w:rsidP="003551B2">
      <w:pPr>
        <w:tabs>
          <w:tab w:val="left" w:pos="5580"/>
        </w:tabs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lastRenderedPageBreak/>
        <w:t>Critères supplémentaires à renseigner à partir du 2</w:t>
      </w:r>
      <w:r w:rsidRPr="003551B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ème</w:t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CSI : </w:t>
      </w:r>
    </w:p>
    <w:p w14:paraId="47729184" w14:textId="77777777" w:rsidR="003B4C52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114549DA" w14:textId="2A669A0A" w:rsidR="003B4C52" w:rsidRPr="003551B2" w:rsidRDefault="003B4C52" w:rsidP="003B4C52">
      <w:pPr>
        <w:tabs>
          <w:tab w:val="left" w:pos="5580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792"/>
        <w:gridCol w:w="5670"/>
      </w:tblGrid>
      <w:tr w:rsidR="00247BD3" w:rsidRPr="003551B2" w14:paraId="2EFFBB30" w14:textId="77777777" w:rsidTr="006111F2">
        <w:trPr>
          <w:trHeight w:val="3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2EDBF5" w14:textId="77777777" w:rsidR="00247BD3" w:rsidRPr="003551B2" w:rsidRDefault="00247BD3" w:rsidP="000C53C7">
            <w:pPr>
              <w:ind w:right="-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8FC7A" w14:textId="77777777" w:rsidR="00247BD3" w:rsidRPr="003551B2" w:rsidRDefault="00247BD3" w:rsidP="000C53C7">
            <w:pPr>
              <w:pStyle w:val="Titre1"/>
              <w:rPr>
                <w:rFonts w:asciiTheme="minorHAnsi" w:hAnsiTheme="minorHAnsi" w:cstheme="minorHAnsi"/>
                <w:spacing w:val="0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pacing w:val="0"/>
                <w:sz w:val="22"/>
                <w:szCs w:val="22"/>
              </w:rPr>
              <w:t>CRITERES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5C913" w14:textId="77777777" w:rsidR="00247BD3" w:rsidRPr="003551B2" w:rsidRDefault="00247BD3" w:rsidP="000C53C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Commentaires</w:t>
            </w:r>
          </w:p>
        </w:tc>
      </w:tr>
      <w:tr w:rsidR="00247BD3" w:rsidRPr="003551B2" w14:paraId="0389C0C8" w14:textId="77777777" w:rsidTr="006111F2">
        <w:trPr>
          <w:trHeight w:val="8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FC0" w14:textId="77777777" w:rsidR="00247BD3" w:rsidRPr="003551B2" w:rsidRDefault="00247BD3" w:rsidP="000C53C7">
            <w:pPr>
              <w:ind w:left="-720" w:right="-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C1E07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DAC" w14:textId="77777777" w:rsidR="00247BD3" w:rsidRPr="003551B2" w:rsidRDefault="00247BD3" w:rsidP="000C53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7BD3" w:rsidRPr="003551B2" w14:paraId="02EC406C" w14:textId="77777777" w:rsidTr="006111F2">
        <w:tc>
          <w:tcPr>
            <w:tcW w:w="610" w:type="dxa"/>
          </w:tcPr>
          <w:p w14:paraId="56B55E58" w14:textId="23ABA609" w:rsidR="00247BD3" w:rsidRPr="003551B2" w:rsidRDefault="00BA13DE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92" w:type="dxa"/>
          </w:tcPr>
          <w:p w14:paraId="2AB68D27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Progression/avancement du projet</w:t>
            </w:r>
          </w:p>
          <w:p w14:paraId="34D1F587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13DD3" w14:textId="3851CA7D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A98788F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55F1B1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261B25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33280D3B" w14:textId="77777777" w:rsidTr="006111F2">
        <w:tc>
          <w:tcPr>
            <w:tcW w:w="610" w:type="dxa"/>
          </w:tcPr>
          <w:p w14:paraId="3C702AE1" w14:textId="4436558F" w:rsidR="00247BD3" w:rsidRPr="003551B2" w:rsidRDefault="00247BD3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13D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792" w:type="dxa"/>
          </w:tcPr>
          <w:p w14:paraId="22A66AA4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Présentations orales (Posters – Communications orales – maîtrise de l’anglais)</w:t>
            </w:r>
          </w:p>
          <w:p w14:paraId="3629C3B2" w14:textId="75C506E5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8848EF0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6C6A8C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406324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0E7A9480" w14:textId="77777777" w:rsidTr="006111F2">
        <w:tc>
          <w:tcPr>
            <w:tcW w:w="610" w:type="dxa"/>
          </w:tcPr>
          <w:p w14:paraId="22907045" w14:textId="2192F614" w:rsidR="00247BD3" w:rsidRPr="003551B2" w:rsidRDefault="00247BD3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13D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2" w:type="dxa"/>
          </w:tcPr>
          <w:p w14:paraId="29CC5034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Présentations écrites (Publications)</w:t>
            </w:r>
          </w:p>
          <w:p w14:paraId="59338A59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FC6C2" w14:textId="1E2DAC31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100895F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A2A854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205570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35261644" w14:textId="77777777" w:rsidTr="006111F2">
        <w:tc>
          <w:tcPr>
            <w:tcW w:w="610" w:type="dxa"/>
          </w:tcPr>
          <w:p w14:paraId="0F9FB663" w14:textId="2AEB1374" w:rsidR="00247BD3" w:rsidRPr="003551B2" w:rsidRDefault="00247BD3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13D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92" w:type="dxa"/>
          </w:tcPr>
          <w:p w14:paraId="64692423" w14:textId="77777777" w:rsidR="00247BD3" w:rsidRPr="003551B2" w:rsidRDefault="00247BD3" w:rsidP="00483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Formations doctorales suivies en relation avec la thématique scientifique</w:t>
            </w:r>
          </w:p>
          <w:p w14:paraId="057A0639" w14:textId="294F5B2A" w:rsidR="00247BD3" w:rsidRPr="003551B2" w:rsidRDefault="00247BD3" w:rsidP="00483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B7371F6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E7BF90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ACBEF2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2E473A4B" w14:textId="77777777" w:rsidTr="006111F2">
        <w:tc>
          <w:tcPr>
            <w:tcW w:w="610" w:type="dxa"/>
          </w:tcPr>
          <w:p w14:paraId="11310C11" w14:textId="00E49FAB" w:rsidR="00247BD3" w:rsidRPr="003551B2" w:rsidRDefault="00247BD3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13D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792" w:type="dxa"/>
          </w:tcPr>
          <w:p w14:paraId="21A8A817" w14:textId="3DDFEB65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Formations doctorales suivies à l’éthique de la recherche / intégrité scientifique</w:t>
            </w:r>
          </w:p>
        </w:tc>
        <w:tc>
          <w:tcPr>
            <w:tcW w:w="5670" w:type="dxa"/>
          </w:tcPr>
          <w:p w14:paraId="7A33BF85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7BD3" w:rsidRPr="003551B2" w14:paraId="3664A143" w14:textId="77777777" w:rsidTr="006111F2">
        <w:tc>
          <w:tcPr>
            <w:tcW w:w="610" w:type="dxa"/>
          </w:tcPr>
          <w:p w14:paraId="7D941527" w14:textId="45CD02B0" w:rsidR="00247BD3" w:rsidRPr="003551B2" w:rsidRDefault="00247BD3" w:rsidP="000C53C7">
            <w:pPr>
              <w:ind w:right="-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A13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792" w:type="dxa"/>
          </w:tcPr>
          <w:p w14:paraId="72F5CECA" w14:textId="77777777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51B2">
              <w:rPr>
                <w:rFonts w:asciiTheme="minorHAnsi" w:hAnsiTheme="minorHAnsi" w:cstheme="minorHAnsi"/>
                <w:sz w:val="22"/>
                <w:szCs w:val="22"/>
              </w:rPr>
              <w:t>Formations doctorales suivies en relation avec le projet professionnel</w:t>
            </w:r>
          </w:p>
          <w:p w14:paraId="34FC6511" w14:textId="309C304D" w:rsidR="00247BD3" w:rsidRPr="003551B2" w:rsidRDefault="00247BD3" w:rsidP="000C53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D71EB82" w14:textId="77777777" w:rsidR="00247BD3" w:rsidRPr="003551B2" w:rsidRDefault="00247BD3" w:rsidP="000C53C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D8B5950" w14:textId="77777777" w:rsidR="003B4C52" w:rsidRPr="003551B2" w:rsidRDefault="003B4C52" w:rsidP="003B4C52">
      <w:pPr>
        <w:rPr>
          <w:rFonts w:asciiTheme="minorHAnsi" w:hAnsiTheme="minorHAnsi" w:cstheme="minorHAnsi"/>
          <w:sz w:val="22"/>
          <w:szCs w:val="22"/>
        </w:rPr>
      </w:pPr>
      <w:r w:rsidRPr="003551B2">
        <w:rPr>
          <w:rFonts w:asciiTheme="minorHAnsi" w:hAnsiTheme="minorHAnsi" w:cstheme="minorHAnsi"/>
          <w:sz w:val="22"/>
          <w:szCs w:val="22"/>
        </w:rPr>
        <w:tab/>
      </w:r>
      <w:r w:rsidRPr="003551B2">
        <w:rPr>
          <w:rFonts w:asciiTheme="minorHAnsi" w:hAnsiTheme="minorHAnsi" w:cstheme="minorHAnsi"/>
          <w:sz w:val="22"/>
          <w:szCs w:val="22"/>
        </w:rPr>
        <w:tab/>
      </w:r>
      <w:r w:rsidRPr="003551B2">
        <w:rPr>
          <w:rFonts w:asciiTheme="minorHAnsi" w:hAnsiTheme="minorHAnsi" w:cstheme="minorHAnsi"/>
          <w:sz w:val="22"/>
          <w:szCs w:val="22"/>
        </w:rPr>
        <w:tab/>
      </w:r>
    </w:p>
    <w:p w14:paraId="57FFD182" w14:textId="77777777" w:rsidR="003B4C52" w:rsidRPr="003551B2" w:rsidRDefault="003B4C52" w:rsidP="00247BD3">
      <w:p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4AFCF8A" w14:textId="77777777" w:rsidR="00BE6BC8" w:rsidRPr="003551B2" w:rsidRDefault="00BE6BC8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C15436B" w14:textId="4E51D6F2" w:rsidR="0079643D" w:rsidRPr="003551B2" w:rsidRDefault="0079643D" w:rsidP="003B4C52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Complément d’information à remplir par le président du CSI à l’issue du CSI</w:t>
      </w:r>
    </w:p>
    <w:p w14:paraId="26C81586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64EE6B40" w14:textId="77777777" w:rsidR="008E677C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3551B2">
        <w:rPr>
          <w:rFonts w:asciiTheme="minorHAnsi" w:hAnsiTheme="minorHAnsi" w:cstheme="minorHAnsi"/>
          <w:i/>
          <w:sz w:val="22"/>
          <w:szCs w:val="22"/>
        </w:rPr>
        <w:t xml:space="preserve">Difficultés (éventuelles) </w:t>
      </w:r>
      <w:r w:rsidR="008E677C" w:rsidRPr="003551B2">
        <w:rPr>
          <w:rFonts w:asciiTheme="minorHAnsi" w:hAnsiTheme="minorHAnsi" w:cstheme="minorHAnsi"/>
          <w:i/>
          <w:sz w:val="22"/>
          <w:szCs w:val="22"/>
        </w:rPr>
        <w:t>rencontrées et solutions envisagées :</w:t>
      </w:r>
    </w:p>
    <w:p w14:paraId="29957195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65333A37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794D4F0E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25DECEB0" w14:textId="77777777" w:rsidR="003B4C52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6FAC007D" w14:textId="77777777" w:rsidR="00582561" w:rsidRPr="003551B2" w:rsidRDefault="00582561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349BB159" w14:textId="77777777" w:rsidR="00582561" w:rsidRPr="003551B2" w:rsidRDefault="00582561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2517D8DE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1EE775AC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309A03BA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3551B2">
        <w:rPr>
          <w:rFonts w:asciiTheme="minorHAnsi" w:hAnsiTheme="minorHAnsi" w:cstheme="minorHAnsi"/>
          <w:i/>
          <w:sz w:val="22"/>
          <w:szCs w:val="22"/>
        </w:rPr>
        <w:t>Calendrier pr</w:t>
      </w:r>
      <w:r w:rsidR="009E7AC3" w:rsidRPr="003551B2">
        <w:rPr>
          <w:rFonts w:asciiTheme="minorHAnsi" w:hAnsiTheme="minorHAnsi" w:cstheme="minorHAnsi"/>
          <w:i/>
          <w:sz w:val="22"/>
          <w:szCs w:val="22"/>
        </w:rPr>
        <w:t>é</w:t>
      </w:r>
      <w:r w:rsidRPr="003551B2">
        <w:rPr>
          <w:rFonts w:asciiTheme="minorHAnsi" w:hAnsiTheme="minorHAnsi" w:cstheme="minorHAnsi"/>
          <w:i/>
          <w:sz w:val="22"/>
          <w:szCs w:val="22"/>
        </w:rPr>
        <w:t>visionnel pour la poursuite des travaux de thèse :</w:t>
      </w:r>
    </w:p>
    <w:p w14:paraId="1F8DD1E9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1EBA9B3B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77E1FA20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334599B5" w14:textId="77777777" w:rsidR="0079643D" w:rsidRPr="003551B2" w:rsidRDefault="0079643D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310E3C57" w14:textId="77777777" w:rsidR="00582561" w:rsidRPr="003551B2" w:rsidRDefault="00582561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0A2DB598" w14:textId="77777777" w:rsidR="003B4C52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169C2F7C" w14:textId="77777777" w:rsidR="003B4C52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00D6626C" w14:textId="7708CBD1" w:rsidR="0079643D" w:rsidRPr="006111F2" w:rsidRDefault="006111F2" w:rsidP="00BA6D32">
      <w:pPr>
        <w:tabs>
          <w:tab w:val="left" w:pos="5580"/>
        </w:tabs>
        <w:ind w:left="708" w:hanging="56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7606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11F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6D32">
        <w:rPr>
          <w:rFonts w:asciiTheme="minorHAnsi" w:hAnsiTheme="minorHAnsi" w:cstheme="minorHAnsi"/>
          <w:i/>
          <w:sz w:val="22"/>
          <w:szCs w:val="22"/>
        </w:rPr>
        <w:t xml:space="preserve">       </w:t>
      </w:r>
      <w:r w:rsidR="00BA6D32" w:rsidRPr="006111F2">
        <w:rPr>
          <w:rFonts w:asciiTheme="minorHAnsi" w:hAnsiTheme="minorHAnsi" w:cstheme="minorHAnsi"/>
          <w:sz w:val="22"/>
          <w:szCs w:val="22"/>
        </w:rPr>
        <w:t>Le CSI atteste avoir été vigilant à repérer toute forme de conflit, de discrimination, de harcèlement moral ou sexuel ou d’agissement sexiste.</w:t>
      </w:r>
    </w:p>
    <w:p w14:paraId="6272B0CE" w14:textId="77777777" w:rsidR="00BA6D32" w:rsidRPr="006111F2" w:rsidRDefault="00BA6D32" w:rsidP="00BA6D32">
      <w:pPr>
        <w:tabs>
          <w:tab w:val="left" w:pos="5580"/>
        </w:tabs>
        <w:ind w:hanging="567"/>
        <w:rPr>
          <w:rFonts w:asciiTheme="minorHAnsi" w:hAnsiTheme="minorHAnsi" w:cstheme="minorHAnsi"/>
          <w:sz w:val="22"/>
          <w:szCs w:val="22"/>
        </w:rPr>
      </w:pPr>
    </w:p>
    <w:p w14:paraId="5F7E9750" w14:textId="77777777" w:rsidR="006111F2" w:rsidRDefault="00BA6D32" w:rsidP="00BA6D32">
      <w:pPr>
        <w:tabs>
          <w:tab w:val="left" w:pos="5580"/>
        </w:tabs>
        <w:ind w:left="708"/>
        <w:rPr>
          <w:rFonts w:asciiTheme="minorHAnsi" w:hAnsiTheme="minorHAnsi" w:cstheme="minorHAnsi"/>
          <w:sz w:val="22"/>
          <w:szCs w:val="22"/>
        </w:rPr>
      </w:pPr>
      <w:r w:rsidRPr="006111F2">
        <w:rPr>
          <w:rFonts w:asciiTheme="minorHAnsi" w:hAnsiTheme="minorHAnsi" w:cstheme="minorHAnsi"/>
          <w:sz w:val="22"/>
          <w:szCs w:val="22"/>
        </w:rPr>
        <w:t xml:space="preserve">Des commentaires confidentiels des membres du CSI, du.de la </w:t>
      </w:r>
      <w:proofErr w:type="spellStart"/>
      <w:proofErr w:type="gramStart"/>
      <w:r w:rsidRPr="006111F2">
        <w:rPr>
          <w:rFonts w:asciiTheme="minorHAnsi" w:hAnsiTheme="minorHAnsi" w:cstheme="minorHAnsi"/>
          <w:sz w:val="22"/>
          <w:szCs w:val="22"/>
        </w:rPr>
        <w:t>doctorant.e</w:t>
      </w:r>
      <w:proofErr w:type="spellEnd"/>
      <w:proofErr w:type="gramEnd"/>
      <w:r w:rsidRPr="006111F2">
        <w:rPr>
          <w:rFonts w:asciiTheme="minorHAnsi" w:hAnsiTheme="minorHAnsi" w:cstheme="minorHAnsi"/>
          <w:sz w:val="22"/>
          <w:szCs w:val="22"/>
        </w:rPr>
        <w:t xml:space="preserve"> et/ou de l’encadrement de thèse peuvent être adressés par mail, directement à l’ED ISCE</w:t>
      </w:r>
      <w:r w:rsidR="006111F2">
        <w:rPr>
          <w:rFonts w:asciiTheme="minorHAnsi" w:hAnsiTheme="minorHAnsi" w:cstheme="minorHAnsi"/>
          <w:sz w:val="22"/>
          <w:szCs w:val="22"/>
        </w:rPr>
        <w:t> :</w:t>
      </w:r>
    </w:p>
    <w:p w14:paraId="7028D848" w14:textId="63A4072A" w:rsidR="00BA13DE" w:rsidRPr="006111F2" w:rsidRDefault="006111F2" w:rsidP="00BA6D32">
      <w:pPr>
        <w:tabs>
          <w:tab w:val="left" w:pos="5580"/>
        </w:tabs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HYPERLINK "mailto:</w:instrText>
      </w:r>
      <w:r w:rsidRPr="006111F2">
        <w:rPr>
          <w:rFonts w:asciiTheme="minorHAnsi" w:hAnsiTheme="minorHAnsi" w:cstheme="minorHAnsi"/>
          <w:sz w:val="22"/>
          <w:szCs w:val="22"/>
        </w:rPr>
        <w:instrText>ed-isce@univ-grenoble-alpes.f</w:instrText>
      </w:r>
      <w:r>
        <w:rPr>
          <w:rFonts w:asciiTheme="minorHAnsi" w:hAnsiTheme="minorHAnsi" w:cstheme="minorHAnsi"/>
          <w:sz w:val="22"/>
          <w:szCs w:val="22"/>
        </w:rPr>
        <w:instrText xml:space="preserve">r"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D37393">
        <w:rPr>
          <w:rStyle w:val="Lienhypertexte"/>
          <w:rFonts w:asciiTheme="minorHAnsi" w:hAnsiTheme="minorHAnsi" w:cstheme="minorHAnsi"/>
          <w:sz w:val="22"/>
          <w:szCs w:val="22"/>
        </w:rPr>
        <w:t>ed-isce@univ-grenoble-alpes.fr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GoBack"/>
      <w:bookmarkEnd w:id="2"/>
    </w:p>
    <w:p w14:paraId="5A9231C0" w14:textId="77777777" w:rsidR="00BA13DE" w:rsidRPr="003551B2" w:rsidRDefault="00BA13DE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471B5700" w14:textId="77777777" w:rsidR="00BA6D32" w:rsidRDefault="00BA6D3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3B8A6974" w14:textId="184FC3E8" w:rsidR="008E677C" w:rsidRPr="003551B2" w:rsidRDefault="003B4C52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  <w:r w:rsidRPr="003551B2">
        <w:rPr>
          <w:rFonts w:asciiTheme="minorHAnsi" w:hAnsiTheme="minorHAnsi" w:cstheme="minorHAnsi"/>
          <w:i/>
          <w:sz w:val="22"/>
          <w:szCs w:val="22"/>
        </w:rPr>
        <w:t>NB : A</w:t>
      </w:r>
      <w:r w:rsidR="0003795A" w:rsidRPr="003551B2">
        <w:rPr>
          <w:rFonts w:asciiTheme="minorHAnsi" w:hAnsiTheme="minorHAnsi" w:cstheme="minorHAnsi"/>
          <w:i/>
          <w:sz w:val="22"/>
          <w:szCs w:val="22"/>
        </w:rPr>
        <w:t xml:space="preserve"> l’issue du </w:t>
      </w:r>
      <w:r w:rsidRPr="003551B2">
        <w:rPr>
          <w:rFonts w:asciiTheme="minorHAnsi" w:hAnsiTheme="minorHAnsi" w:cstheme="minorHAnsi"/>
          <w:i/>
          <w:sz w:val="22"/>
          <w:szCs w:val="22"/>
        </w:rPr>
        <w:t>2</w:t>
      </w:r>
      <w:r w:rsidRPr="003551B2">
        <w:rPr>
          <w:rFonts w:asciiTheme="minorHAnsi" w:hAnsiTheme="minorHAnsi" w:cstheme="minorHAnsi"/>
          <w:i/>
          <w:sz w:val="22"/>
          <w:szCs w:val="22"/>
          <w:vertAlign w:val="superscript"/>
        </w:rPr>
        <w:t>ème</w:t>
      </w:r>
      <w:r w:rsidRPr="003551B2">
        <w:rPr>
          <w:rFonts w:asciiTheme="minorHAnsi" w:hAnsiTheme="minorHAnsi" w:cstheme="minorHAnsi"/>
          <w:i/>
          <w:sz w:val="22"/>
          <w:szCs w:val="22"/>
        </w:rPr>
        <w:t xml:space="preserve"> CSI</w:t>
      </w:r>
      <w:r w:rsidR="008E677C" w:rsidRPr="003551B2">
        <w:rPr>
          <w:rFonts w:asciiTheme="minorHAnsi" w:hAnsiTheme="minorHAnsi" w:cstheme="minorHAnsi"/>
          <w:i/>
          <w:sz w:val="22"/>
          <w:szCs w:val="22"/>
        </w:rPr>
        <w:t>, le comité doit indiquer clairement si le</w:t>
      </w:r>
      <w:r w:rsidR="00BE6BC8" w:rsidRPr="003551B2">
        <w:rPr>
          <w:rFonts w:asciiTheme="minorHAnsi" w:hAnsiTheme="minorHAnsi" w:cstheme="minorHAnsi"/>
          <w:i/>
          <w:sz w:val="22"/>
          <w:szCs w:val="22"/>
        </w:rPr>
        <w:t>.la</w:t>
      </w:r>
      <w:r w:rsidR="008E677C" w:rsidRPr="003551B2">
        <w:rPr>
          <w:rFonts w:asciiTheme="minorHAnsi" w:hAnsiTheme="minorHAnsi" w:cstheme="minorHAnsi"/>
          <w:i/>
          <w:sz w:val="22"/>
          <w:szCs w:val="22"/>
        </w:rPr>
        <w:t xml:space="preserve"> doctorant</w:t>
      </w:r>
      <w:r w:rsidR="00BE6BC8" w:rsidRPr="003551B2">
        <w:rPr>
          <w:rFonts w:asciiTheme="minorHAnsi" w:hAnsiTheme="minorHAnsi" w:cstheme="minorHAnsi"/>
          <w:i/>
          <w:sz w:val="22"/>
          <w:szCs w:val="22"/>
        </w:rPr>
        <w:t>e</w:t>
      </w:r>
      <w:r w:rsidR="008E677C" w:rsidRPr="003551B2">
        <w:rPr>
          <w:rFonts w:asciiTheme="minorHAnsi" w:hAnsiTheme="minorHAnsi" w:cstheme="minorHAnsi"/>
          <w:i/>
          <w:sz w:val="22"/>
          <w:szCs w:val="22"/>
        </w:rPr>
        <w:t xml:space="preserve"> est en mesure de soutenir son doctorat dans le délai imparti.</w:t>
      </w:r>
      <w:r w:rsidRPr="003551B2">
        <w:rPr>
          <w:rFonts w:asciiTheme="minorHAnsi" w:hAnsiTheme="minorHAnsi" w:cstheme="minorHAnsi"/>
          <w:i/>
          <w:sz w:val="22"/>
          <w:szCs w:val="22"/>
        </w:rPr>
        <w:t xml:space="preserve"> Il s’agit d’évaluer le réalisme du planning de fin de thèse fourni dans le rapport du</w:t>
      </w:r>
      <w:r w:rsidR="00BE6BC8" w:rsidRPr="003551B2">
        <w:rPr>
          <w:rFonts w:asciiTheme="minorHAnsi" w:hAnsiTheme="minorHAnsi" w:cstheme="minorHAnsi"/>
          <w:i/>
          <w:sz w:val="22"/>
          <w:szCs w:val="22"/>
        </w:rPr>
        <w:t>.</w:t>
      </w:r>
      <w:r w:rsidRPr="003551B2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gramStart"/>
      <w:r w:rsidRPr="003551B2">
        <w:rPr>
          <w:rFonts w:asciiTheme="minorHAnsi" w:hAnsiTheme="minorHAnsi" w:cstheme="minorHAnsi"/>
          <w:i/>
          <w:sz w:val="22"/>
          <w:szCs w:val="22"/>
        </w:rPr>
        <w:t xml:space="preserve">la </w:t>
      </w:r>
      <w:proofErr w:type="spellStart"/>
      <w:r w:rsidRPr="003551B2">
        <w:rPr>
          <w:rFonts w:asciiTheme="minorHAnsi" w:hAnsiTheme="minorHAnsi" w:cstheme="minorHAnsi"/>
          <w:i/>
          <w:sz w:val="22"/>
          <w:szCs w:val="22"/>
        </w:rPr>
        <w:t>doctorant</w:t>
      </w:r>
      <w:proofErr w:type="gramEnd"/>
      <w:r w:rsidR="00BE6BC8" w:rsidRPr="003551B2">
        <w:rPr>
          <w:rFonts w:asciiTheme="minorHAnsi" w:hAnsiTheme="minorHAnsi" w:cstheme="minorHAnsi"/>
          <w:i/>
          <w:sz w:val="22"/>
          <w:szCs w:val="22"/>
        </w:rPr>
        <w:t>.</w:t>
      </w:r>
      <w:r w:rsidRPr="003551B2">
        <w:rPr>
          <w:rFonts w:asciiTheme="minorHAnsi" w:hAnsiTheme="minorHAnsi" w:cstheme="minorHAnsi"/>
          <w:i/>
          <w:sz w:val="22"/>
          <w:szCs w:val="22"/>
        </w:rPr>
        <w:t>e</w:t>
      </w:r>
      <w:proofErr w:type="spellEnd"/>
      <w:r w:rsidRPr="003551B2">
        <w:rPr>
          <w:rFonts w:asciiTheme="minorHAnsi" w:hAnsiTheme="minorHAnsi" w:cstheme="minorHAnsi"/>
          <w:i/>
          <w:sz w:val="22"/>
          <w:szCs w:val="22"/>
        </w:rPr>
        <w:t>.</w:t>
      </w:r>
    </w:p>
    <w:p w14:paraId="0EEF42DC" w14:textId="77777777" w:rsidR="00BE6BC8" w:rsidRPr="003551B2" w:rsidRDefault="00BE6BC8" w:rsidP="008E677C">
      <w:pPr>
        <w:tabs>
          <w:tab w:val="left" w:pos="5580"/>
        </w:tabs>
        <w:rPr>
          <w:rFonts w:asciiTheme="minorHAnsi" w:hAnsiTheme="minorHAnsi" w:cstheme="minorHAnsi"/>
          <w:i/>
          <w:sz w:val="22"/>
          <w:szCs w:val="22"/>
        </w:rPr>
      </w:pPr>
    </w:p>
    <w:p w14:paraId="47FC6507" w14:textId="77777777" w:rsidR="008E677C" w:rsidRPr="003551B2" w:rsidRDefault="008E677C" w:rsidP="008E677C">
      <w:pP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</w:p>
    <w:p w14:paraId="38BC9356" w14:textId="77777777" w:rsidR="0079643D" w:rsidRPr="003551B2" w:rsidRDefault="0079643D" w:rsidP="0079643D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>Avis du comité à remplir par le président du CSI à l’issue du CSI</w:t>
      </w:r>
    </w:p>
    <w:p w14:paraId="356D2342" w14:textId="729EE500" w:rsidR="00636B3D" w:rsidRPr="003551B2" w:rsidRDefault="00636B3D" w:rsidP="00636B3D">
      <w:pPr>
        <w:tabs>
          <w:tab w:val="left" w:pos="5580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4364C" w14:textId="77777777" w:rsidR="003551B2" w:rsidRPr="003551B2" w:rsidRDefault="003551B2" w:rsidP="00636B3D">
      <w:pPr>
        <w:tabs>
          <w:tab w:val="left" w:pos="5580"/>
        </w:tabs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EE6CB9" w14:textId="77777777" w:rsidR="00582561" w:rsidRPr="003551B2" w:rsidRDefault="00582561" w:rsidP="00582561">
      <w:pPr>
        <w:tabs>
          <w:tab w:val="left" w:pos="32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sym w:font="Wingdings 2" w:char="F0A3"/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551B2">
        <w:rPr>
          <w:rFonts w:asciiTheme="minorHAnsi" w:hAnsiTheme="minorHAnsi" w:cstheme="minorHAnsi"/>
          <w:b/>
          <w:bCs/>
          <w:sz w:val="22"/>
          <w:szCs w:val="22"/>
        </w:rPr>
        <w:t>DEFAVORABLE  à</w:t>
      </w:r>
      <w:proofErr w:type="gramEnd"/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la poursuite  de la thèse</w:t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3CDD590" w14:textId="77777777" w:rsidR="00582561" w:rsidRPr="003551B2" w:rsidRDefault="00582561" w:rsidP="00582561">
      <w:pPr>
        <w:tabs>
          <w:tab w:val="left" w:pos="32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Avis du comité : </w:t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A86E5C8" w14:textId="77777777" w:rsidR="00636B3D" w:rsidRPr="003551B2" w:rsidRDefault="00582561" w:rsidP="00582561">
      <w:pPr>
        <w:tabs>
          <w:tab w:val="left" w:pos="326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sym w:font="Wingdings 2" w:char="F0A3"/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551B2">
        <w:rPr>
          <w:rFonts w:asciiTheme="minorHAnsi" w:hAnsiTheme="minorHAnsi" w:cstheme="minorHAnsi"/>
          <w:b/>
          <w:bCs/>
          <w:sz w:val="22"/>
          <w:szCs w:val="22"/>
        </w:rPr>
        <w:t>FAVORABLE  à</w:t>
      </w:r>
      <w:proofErr w:type="gramEnd"/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la poursuite de la thèse</w:t>
      </w:r>
      <w:r w:rsidRPr="003551B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0B59323" w14:textId="77777777" w:rsidR="003551B2" w:rsidRPr="003551B2" w:rsidRDefault="003551B2" w:rsidP="00636B3D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C9C859" w14:textId="77777777" w:rsidR="003B4C52" w:rsidRPr="003551B2" w:rsidRDefault="00BF2F25" w:rsidP="00636B3D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Signature des membres du </w:t>
      </w:r>
      <w:proofErr w:type="gramStart"/>
      <w:r w:rsidRPr="003551B2">
        <w:rPr>
          <w:rFonts w:asciiTheme="minorHAnsi" w:hAnsiTheme="minorHAnsi" w:cstheme="minorHAnsi"/>
          <w:b/>
          <w:bCs/>
          <w:sz w:val="22"/>
          <w:szCs w:val="22"/>
        </w:rPr>
        <w:t>CSI</w:t>
      </w:r>
      <w:r w:rsidR="00956A4C" w:rsidRPr="003551B2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="00956A4C" w:rsidRPr="003551B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17C67D" w14:textId="77777777" w:rsidR="00AB455F" w:rsidRPr="003551B2" w:rsidRDefault="00AB455F" w:rsidP="00636B3D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B455F" w:rsidRPr="003551B2" w:rsidSect="00D552F3">
      <w:headerReference w:type="default" r:id="rId8"/>
      <w:footerReference w:type="default" r:id="rId9"/>
      <w:pgSz w:w="11906" w:h="16838"/>
      <w:pgMar w:top="1417" w:right="1417" w:bottom="993" w:left="1417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2B6CC" w14:textId="77777777" w:rsidR="00EE514D" w:rsidRDefault="00EE514D" w:rsidP="00A408AB">
      <w:r>
        <w:separator/>
      </w:r>
    </w:p>
  </w:endnote>
  <w:endnote w:type="continuationSeparator" w:id="0">
    <w:p w14:paraId="5EEBEE62" w14:textId="77777777" w:rsidR="00EE514D" w:rsidRDefault="00EE514D" w:rsidP="00A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29E3D" w14:textId="77777777" w:rsidR="00AB121F" w:rsidRDefault="006111F2" w:rsidP="00AB121F">
    <w:pPr>
      <w:pStyle w:val="Pieddepage"/>
      <w:jc w:val="center"/>
      <w:rPr>
        <w:i/>
        <w:color w:val="808080"/>
        <w:sz w:val="18"/>
      </w:rPr>
    </w:pPr>
    <w:r>
      <w:rPr>
        <w:sz w:val="28"/>
      </w:rPr>
      <w:pict w14:anchorId="4F8A2FC8">
        <v:rect id="_x0000_i1025" style="width:0;height:1.5pt" o:hralign="center" o:hrstd="t" o:hr="t" fillcolor="gray" stroked="f"/>
      </w:pict>
    </w:r>
  </w:p>
  <w:p w14:paraId="593EEEAC" w14:textId="77777777" w:rsidR="00E23AB0" w:rsidRPr="00F90DF0" w:rsidRDefault="00E23AB0" w:rsidP="00E23AB0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 xml:space="preserve">EDISCE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E572A54" w14:textId="77777777" w:rsidR="00E23AB0" w:rsidRPr="00CC17ED" w:rsidRDefault="00E23AB0" w:rsidP="00E23AB0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50FFBD4B" w14:textId="77777777" w:rsidR="00E23AB0" w:rsidRPr="00CC17ED" w:rsidRDefault="00E23AB0" w:rsidP="00E23AB0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7E0DCBD8" w14:textId="77777777" w:rsidR="00E23AB0" w:rsidRPr="00CC17ED" w:rsidRDefault="006111F2" w:rsidP="00E23AB0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E23AB0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E23AB0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E23AB0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E23AB0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E23AB0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E23AB0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E23AB0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9120" w14:textId="77777777" w:rsidR="00EE514D" w:rsidRDefault="00EE514D" w:rsidP="00A408AB">
      <w:r>
        <w:separator/>
      </w:r>
    </w:p>
  </w:footnote>
  <w:footnote w:type="continuationSeparator" w:id="0">
    <w:p w14:paraId="73F316B8" w14:textId="77777777" w:rsidR="00EE514D" w:rsidRDefault="00EE514D" w:rsidP="00A4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2E9C" w14:textId="22B3A391" w:rsidR="00A408AB" w:rsidRPr="00A408AB" w:rsidRDefault="002E2413" w:rsidP="00A408AB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BC65116" wp14:editId="57E0426A">
          <wp:simplePos x="0" y="0"/>
          <wp:positionH relativeFrom="margin">
            <wp:align>right</wp:align>
          </wp:positionH>
          <wp:positionV relativeFrom="margin">
            <wp:posOffset>-1790700</wp:posOffset>
          </wp:positionV>
          <wp:extent cx="1413510" cy="946150"/>
          <wp:effectExtent l="0" t="0" r="0" b="6350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946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0F2C">
      <w:rPr>
        <w:noProof/>
      </w:rPr>
      <w:drawing>
        <wp:inline distT="0" distB="0" distL="0" distR="0" wp14:anchorId="6096B70F" wp14:editId="62431C76">
          <wp:extent cx="1123950" cy="1123950"/>
          <wp:effectExtent l="0" t="0" r="0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8AB">
      <w:rPr>
        <w:noProof/>
      </w:rPr>
      <w:tab/>
    </w:r>
    <w:r w:rsidR="00A408AB" w:rsidRPr="004A139D">
      <w:t xml:space="preserve"> </w:t>
    </w:r>
  </w:p>
  <w:p w14:paraId="7BE602B7" w14:textId="77777777" w:rsidR="00A408AB" w:rsidRPr="00A235AC" w:rsidRDefault="00A408AB" w:rsidP="002E2413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A47B5"/>
    <w:multiLevelType w:val="hybridMultilevel"/>
    <w:tmpl w:val="35961198"/>
    <w:lvl w:ilvl="0" w:tplc="5ED68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93B84"/>
    <w:multiLevelType w:val="hybridMultilevel"/>
    <w:tmpl w:val="DDCA29C8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32D02"/>
    <w:multiLevelType w:val="hybridMultilevel"/>
    <w:tmpl w:val="1DBE61C6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20BF9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3795A"/>
    <w:rsid w:val="000969B6"/>
    <w:rsid w:val="000F1A4F"/>
    <w:rsid w:val="0010322E"/>
    <w:rsid w:val="001554BB"/>
    <w:rsid w:val="001923EB"/>
    <w:rsid w:val="001D19FA"/>
    <w:rsid w:val="001F51BB"/>
    <w:rsid w:val="001F5D3D"/>
    <w:rsid w:val="00247BD3"/>
    <w:rsid w:val="002E2413"/>
    <w:rsid w:val="00323322"/>
    <w:rsid w:val="003551B2"/>
    <w:rsid w:val="00374842"/>
    <w:rsid w:val="003B1F73"/>
    <w:rsid w:val="003B4C52"/>
    <w:rsid w:val="003F0E92"/>
    <w:rsid w:val="003F5716"/>
    <w:rsid w:val="00400F52"/>
    <w:rsid w:val="00414FC9"/>
    <w:rsid w:val="00445C0C"/>
    <w:rsid w:val="00483875"/>
    <w:rsid w:val="004F2B5F"/>
    <w:rsid w:val="004F5589"/>
    <w:rsid w:val="005545DA"/>
    <w:rsid w:val="00582561"/>
    <w:rsid w:val="0059790B"/>
    <w:rsid w:val="005A7366"/>
    <w:rsid w:val="005C465C"/>
    <w:rsid w:val="006111F2"/>
    <w:rsid w:val="00635AAD"/>
    <w:rsid w:val="00636B3D"/>
    <w:rsid w:val="00690E54"/>
    <w:rsid w:val="006951C5"/>
    <w:rsid w:val="006C5EB8"/>
    <w:rsid w:val="00704B11"/>
    <w:rsid w:val="007463C5"/>
    <w:rsid w:val="00764256"/>
    <w:rsid w:val="0079643D"/>
    <w:rsid w:val="008726B8"/>
    <w:rsid w:val="008A6AF6"/>
    <w:rsid w:val="008C75A3"/>
    <w:rsid w:val="008E677C"/>
    <w:rsid w:val="00923862"/>
    <w:rsid w:val="00956A4C"/>
    <w:rsid w:val="0096461F"/>
    <w:rsid w:val="0097613C"/>
    <w:rsid w:val="009E7AC3"/>
    <w:rsid w:val="00A408AB"/>
    <w:rsid w:val="00A463FE"/>
    <w:rsid w:val="00A9449B"/>
    <w:rsid w:val="00AB121F"/>
    <w:rsid w:val="00AB266A"/>
    <w:rsid w:val="00AB455F"/>
    <w:rsid w:val="00AC0084"/>
    <w:rsid w:val="00BA13DE"/>
    <w:rsid w:val="00BA6D32"/>
    <w:rsid w:val="00BE6BC8"/>
    <w:rsid w:val="00BF1B10"/>
    <w:rsid w:val="00BF2F25"/>
    <w:rsid w:val="00C07876"/>
    <w:rsid w:val="00C25EF5"/>
    <w:rsid w:val="00C77076"/>
    <w:rsid w:val="00C92AA9"/>
    <w:rsid w:val="00CD4E32"/>
    <w:rsid w:val="00CE0F2C"/>
    <w:rsid w:val="00CE3630"/>
    <w:rsid w:val="00D13120"/>
    <w:rsid w:val="00D301AA"/>
    <w:rsid w:val="00D46F13"/>
    <w:rsid w:val="00D552F3"/>
    <w:rsid w:val="00DC75A6"/>
    <w:rsid w:val="00E23AB0"/>
    <w:rsid w:val="00EA1CEC"/>
    <w:rsid w:val="00EE514D"/>
    <w:rsid w:val="00F0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6D800"/>
  <w15:docId w15:val="{D01FADEC-B26E-44C5-9216-7A72EA9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D19FA"/>
    <w:pPr>
      <w:keepNext/>
      <w:jc w:val="center"/>
      <w:outlineLvl w:val="0"/>
    </w:pPr>
    <w:rPr>
      <w:b/>
      <w:bCs/>
      <w:spacing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08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408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8A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2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D19FA"/>
    <w:rPr>
      <w:rFonts w:ascii="Times New Roman" w:eastAsia="Times New Roman" w:hAnsi="Times New Roman" w:cs="Times New Roman"/>
      <w:b/>
      <w:bCs/>
      <w:spacing w:val="2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1B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B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B1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B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B1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E6B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A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7FBFF-9DC0-487D-B6E1-1109F8CB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pourtiem</dc:creator>
  <cp:lastModifiedBy>ORELIE GARZENA</cp:lastModifiedBy>
  <cp:revision>3</cp:revision>
  <cp:lastPrinted>2017-01-26T08:51:00Z</cp:lastPrinted>
  <dcterms:created xsi:type="dcterms:W3CDTF">2023-02-03T10:53:00Z</dcterms:created>
  <dcterms:modified xsi:type="dcterms:W3CDTF">2023-02-03T14:16:00Z</dcterms:modified>
</cp:coreProperties>
</file>