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33C3C" w14:textId="77777777" w:rsidR="00AE2DE9" w:rsidRDefault="00AE2DE9" w:rsidP="006525C9">
      <w:pPr>
        <w:jc w:val="center"/>
        <w:rPr>
          <w:b/>
          <w:sz w:val="24"/>
        </w:rPr>
      </w:pPr>
    </w:p>
    <w:p w14:paraId="31A7BBAC" w14:textId="27FB19EE" w:rsidR="006525C9" w:rsidRPr="007F6854" w:rsidRDefault="001D4B3C" w:rsidP="006525C9">
      <w:pPr>
        <w:jc w:val="center"/>
        <w:rPr>
          <w:b/>
          <w:color w:val="002060"/>
          <w:sz w:val="52"/>
          <w:szCs w:val="52"/>
        </w:rPr>
      </w:pPr>
      <w:r w:rsidRPr="001D4B3C">
        <w:rPr>
          <w:b/>
          <w:color w:val="002060"/>
          <w:sz w:val="52"/>
          <w:szCs w:val="52"/>
        </w:rPr>
        <w:t>RÉGLEMENT</w:t>
      </w:r>
    </w:p>
    <w:p w14:paraId="0AD79360" w14:textId="14680B98" w:rsidR="006525C9" w:rsidRPr="00AE2DE9" w:rsidRDefault="006525C9" w:rsidP="006525C9">
      <w:pPr>
        <w:jc w:val="center"/>
        <w:rPr>
          <w:b/>
          <w:color w:val="002060"/>
          <w:sz w:val="36"/>
          <w:szCs w:val="36"/>
        </w:rPr>
      </w:pPr>
      <w:r w:rsidRPr="007F6854">
        <w:rPr>
          <w:b/>
          <w:color w:val="002060"/>
          <w:sz w:val="52"/>
          <w:szCs w:val="52"/>
        </w:rPr>
        <w:t>PRIX DE THESE 20</w:t>
      </w:r>
      <w:r w:rsidR="00652FFD" w:rsidRPr="007F6854">
        <w:rPr>
          <w:b/>
          <w:color w:val="002060"/>
          <w:sz w:val="52"/>
          <w:szCs w:val="52"/>
        </w:rPr>
        <w:t>2</w:t>
      </w:r>
      <w:r w:rsidR="00B6606B">
        <w:rPr>
          <w:b/>
          <w:color w:val="002060"/>
          <w:sz w:val="52"/>
          <w:szCs w:val="52"/>
        </w:rPr>
        <w:t>5</w:t>
      </w:r>
    </w:p>
    <w:p w14:paraId="2BDDCB2C" w14:textId="77777777" w:rsidR="006525C9" w:rsidRPr="00AC002B" w:rsidRDefault="006525C9" w:rsidP="006525C9">
      <w:pPr>
        <w:rPr>
          <w:rFonts w:ascii="Verdana" w:hAnsi="Verdana"/>
          <w:szCs w:val="22"/>
        </w:rPr>
      </w:pPr>
    </w:p>
    <w:p w14:paraId="76C82462" w14:textId="618330A9" w:rsidR="006525C9" w:rsidRPr="00EE2953" w:rsidRDefault="006525C9" w:rsidP="007F6854">
      <w:pPr>
        <w:pStyle w:val="Citationintense"/>
      </w:pPr>
      <w:r w:rsidRPr="00EE2953">
        <w:t>Le</w:t>
      </w:r>
      <w:r w:rsidR="00FF7289">
        <w:t>s</w:t>
      </w:r>
      <w:r w:rsidRPr="00EE2953">
        <w:t xml:space="preserve"> Prix de thèse 20</w:t>
      </w:r>
      <w:r w:rsidR="00771313">
        <w:t>2</w:t>
      </w:r>
      <w:r w:rsidR="00B6606B">
        <w:t>5</w:t>
      </w:r>
      <w:r w:rsidRPr="00EE2953">
        <w:t xml:space="preserve"> de </w:t>
      </w:r>
      <w:r w:rsidR="00771313">
        <w:t>l’</w:t>
      </w:r>
      <w:r w:rsidRPr="00EE2953">
        <w:t>Université Grenoble Alpes récompenser</w:t>
      </w:r>
      <w:r w:rsidR="00FF7289">
        <w:t>ont</w:t>
      </w:r>
      <w:r w:rsidRPr="00EE2953">
        <w:t xml:space="preserve"> </w:t>
      </w:r>
      <w:r w:rsidR="00CC3BBF">
        <w:t xml:space="preserve">neuf à dix </w:t>
      </w:r>
      <w:proofErr w:type="spellStart"/>
      <w:r w:rsidRPr="00EE2953">
        <w:t>docteur</w:t>
      </w:r>
      <w:r w:rsidR="007C1385">
        <w:t>·e</w:t>
      </w:r>
      <w:r w:rsidRPr="00EE2953">
        <w:t>s</w:t>
      </w:r>
      <w:proofErr w:type="spellEnd"/>
      <w:r w:rsidRPr="00EE2953">
        <w:t xml:space="preserve"> </w:t>
      </w:r>
      <w:proofErr w:type="spellStart"/>
      <w:r w:rsidRPr="00EE2953">
        <w:t>inscrit</w:t>
      </w:r>
      <w:r w:rsidR="007C1385">
        <w:t>·e</w:t>
      </w:r>
      <w:r w:rsidRPr="00EE2953">
        <w:t>s</w:t>
      </w:r>
      <w:proofErr w:type="spellEnd"/>
      <w:r w:rsidRPr="00EE2953">
        <w:t xml:space="preserve"> dans l’une des </w:t>
      </w:r>
      <w:r w:rsidRPr="00C6425C">
        <w:t>1</w:t>
      </w:r>
      <w:r w:rsidR="004400A0" w:rsidRPr="00C6425C">
        <w:t>3</w:t>
      </w:r>
      <w:r w:rsidRPr="00C6425C">
        <w:t xml:space="preserve"> écoles</w:t>
      </w:r>
      <w:r w:rsidRPr="00EE2953">
        <w:t xml:space="preserve"> doctorales et </w:t>
      </w:r>
      <w:r w:rsidRPr="007F6854">
        <w:t>ayant soutenu leur doctorat durant l’année civile 20</w:t>
      </w:r>
      <w:r w:rsidR="004B1160" w:rsidRPr="007F6854">
        <w:t>2</w:t>
      </w:r>
      <w:r w:rsidR="00B6606B">
        <w:t>4</w:t>
      </w:r>
      <w:r w:rsidRPr="00EE2953">
        <w:t xml:space="preserve">. </w:t>
      </w:r>
    </w:p>
    <w:p w14:paraId="42385C01" w14:textId="55212242" w:rsidR="00CC3BBF" w:rsidRPr="007F6854" w:rsidRDefault="00CC3BBF" w:rsidP="002800B8">
      <w:pPr>
        <w:widowControl w:val="0"/>
        <w:autoSpaceDE w:val="0"/>
        <w:autoSpaceDN w:val="0"/>
        <w:adjustRightInd w:val="0"/>
        <w:ind w:firstLine="360"/>
        <w:rPr>
          <w:rFonts w:cs="Calibri"/>
          <w:b/>
          <w:color w:val="002060"/>
          <w:szCs w:val="22"/>
        </w:rPr>
      </w:pPr>
      <w:r w:rsidRPr="007F6854">
        <w:rPr>
          <w:rFonts w:cs="Calibri"/>
          <w:b/>
          <w:color w:val="002060"/>
          <w:szCs w:val="22"/>
        </w:rPr>
        <w:t>Prix de thèse académique</w:t>
      </w:r>
    </w:p>
    <w:p w14:paraId="732C2706" w14:textId="77777777" w:rsidR="0045358F" w:rsidRPr="0045358F" w:rsidRDefault="0045358F" w:rsidP="002800B8">
      <w:pPr>
        <w:widowControl w:val="0"/>
        <w:autoSpaceDE w:val="0"/>
        <w:autoSpaceDN w:val="0"/>
        <w:adjustRightInd w:val="0"/>
        <w:ind w:firstLine="360"/>
        <w:rPr>
          <w:rFonts w:cs="Calibri"/>
          <w:b/>
          <w:sz w:val="20"/>
          <w:szCs w:val="20"/>
          <w:u w:val="single"/>
        </w:rPr>
      </w:pPr>
    </w:p>
    <w:p w14:paraId="735671C6" w14:textId="32BF14C7" w:rsidR="00CC3BBF" w:rsidRPr="007F6854" w:rsidRDefault="006525C9" w:rsidP="007F6854">
      <w:pPr>
        <w:widowControl w:val="0"/>
        <w:autoSpaceDE w:val="0"/>
        <w:autoSpaceDN w:val="0"/>
        <w:adjustRightInd w:val="0"/>
        <w:rPr>
          <w:rFonts w:cs="Calibri"/>
          <w:szCs w:val="22"/>
        </w:rPr>
      </w:pPr>
      <w:r w:rsidRPr="007F6854">
        <w:rPr>
          <w:rFonts w:cs="Calibri"/>
          <w:szCs w:val="22"/>
        </w:rPr>
        <w:t xml:space="preserve">L’objectif </w:t>
      </w:r>
      <w:r w:rsidR="0045358F" w:rsidRPr="007F6854">
        <w:rPr>
          <w:rFonts w:cs="Calibri"/>
          <w:szCs w:val="22"/>
        </w:rPr>
        <w:t xml:space="preserve">des prix de thèse académique </w:t>
      </w:r>
      <w:r w:rsidRPr="007F6854">
        <w:rPr>
          <w:rFonts w:cs="Calibri"/>
          <w:szCs w:val="22"/>
        </w:rPr>
        <w:t xml:space="preserve">est de distinguer </w:t>
      </w:r>
      <w:r w:rsidR="00CC3BBF" w:rsidRPr="007F6854">
        <w:rPr>
          <w:rFonts w:cs="Calibri"/>
          <w:szCs w:val="22"/>
        </w:rPr>
        <w:t xml:space="preserve">sept </w:t>
      </w:r>
      <w:proofErr w:type="spellStart"/>
      <w:r w:rsidRPr="007F6854">
        <w:rPr>
          <w:rFonts w:cs="Calibri"/>
          <w:szCs w:val="22"/>
        </w:rPr>
        <w:t>docteur</w:t>
      </w:r>
      <w:r w:rsidR="007C1385">
        <w:rPr>
          <w:rFonts w:cs="Calibri"/>
          <w:szCs w:val="22"/>
        </w:rPr>
        <w:t>·e</w:t>
      </w:r>
      <w:r w:rsidRPr="007F6854">
        <w:rPr>
          <w:rFonts w:cs="Calibri"/>
          <w:szCs w:val="22"/>
        </w:rPr>
        <w:t>s</w:t>
      </w:r>
      <w:proofErr w:type="spellEnd"/>
      <w:r w:rsidRPr="007F6854">
        <w:rPr>
          <w:rFonts w:cs="Calibri"/>
          <w:szCs w:val="22"/>
        </w:rPr>
        <w:t xml:space="preserve"> dont le travail de thèse est jugé d’une qualité exceptionnelle selon les critères d’excellence propres à chaque champ disciplinaire représenté dans les </w:t>
      </w:r>
      <w:r w:rsidR="006E3813">
        <w:rPr>
          <w:rFonts w:cs="Calibri"/>
          <w:szCs w:val="22"/>
        </w:rPr>
        <w:t>É</w:t>
      </w:r>
      <w:r w:rsidRPr="007F6854">
        <w:rPr>
          <w:rFonts w:cs="Calibri"/>
          <w:szCs w:val="22"/>
        </w:rPr>
        <w:t xml:space="preserve">coles </w:t>
      </w:r>
      <w:r w:rsidR="006E3813">
        <w:rPr>
          <w:rFonts w:cs="Calibri"/>
          <w:szCs w:val="22"/>
        </w:rPr>
        <w:t>d</w:t>
      </w:r>
      <w:r w:rsidRPr="007F6854">
        <w:rPr>
          <w:rFonts w:cs="Calibri"/>
          <w:szCs w:val="22"/>
        </w:rPr>
        <w:t xml:space="preserve">octorales </w:t>
      </w:r>
      <w:r w:rsidR="007C1385">
        <w:rPr>
          <w:rFonts w:cs="Calibri"/>
          <w:szCs w:val="22"/>
        </w:rPr>
        <w:t>et les P</w:t>
      </w:r>
      <w:r w:rsidR="0048155D">
        <w:rPr>
          <w:rFonts w:cs="Calibri"/>
          <w:szCs w:val="22"/>
        </w:rPr>
        <w:t xml:space="preserve">ôles de recherche </w:t>
      </w:r>
      <w:r w:rsidRPr="007F6854">
        <w:rPr>
          <w:rFonts w:cs="Calibri"/>
          <w:szCs w:val="22"/>
        </w:rPr>
        <w:t>d</w:t>
      </w:r>
      <w:r w:rsidR="009B1069">
        <w:rPr>
          <w:rFonts w:cs="Calibri"/>
          <w:szCs w:val="22"/>
        </w:rPr>
        <w:t>e l’Université Grenoble Alpes</w:t>
      </w:r>
      <w:r w:rsidRPr="007F6854">
        <w:rPr>
          <w:rFonts w:cs="Calibri"/>
          <w:szCs w:val="22"/>
        </w:rPr>
        <w:t xml:space="preserve">. </w:t>
      </w:r>
    </w:p>
    <w:p w14:paraId="495C0A56" w14:textId="3FD31F1E" w:rsidR="00CC3BBF" w:rsidRPr="007F6854" w:rsidRDefault="00CC3BBF" w:rsidP="007F6854">
      <w:pPr>
        <w:widowControl w:val="0"/>
        <w:autoSpaceDE w:val="0"/>
        <w:autoSpaceDN w:val="0"/>
        <w:adjustRightInd w:val="0"/>
        <w:rPr>
          <w:rFonts w:cs="Calibri"/>
          <w:szCs w:val="22"/>
        </w:rPr>
      </w:pPr>
      <w:r w:rsidRPr="007F6854">
        <w:rPr>
          <w:rFonts w:cs="Calibri"/>
          <w:szCs w:val="22"/>
        </w:rPr>
        <w:t xml:space="preserve">Un huitième prix de thèse couronnera un travail </w:t>
      </w:r>
      <w:r w:rsidR="0045358F" w:rsidRPr="007F6854">
        <w:rPr>
          <w:rFonts w:cs="Calibri"/>
          <w:szCs w:val="22"/>
        </w:rPr>
        <w:t>de recherche interdisciplinaire couvrant au moins deux spécialité</w:t>
      </w:r>
      <w:r w:rsidR="0048155D">
        <w:rPr>
          <w:rFonts w:cs="Calibri"/>
          <w:szCs w:val="22"/>
        </w:rPr>
        <w:t>s</w:t>
      </w:r>
      <w:r w:rsidR="0045358F" w:rsidRPr="007F6854">
        <w:rPr>
          <w:rFonts w:cs="Calibri"/>
          <w:szCs w:val="22"/>
        </w:rPr>
        <w:t xml:space="preserve"> de doctorat significativement différentes. </w:t>
      </w:r>
    </w:p>
    <w:p w14:paraId="4679CD2F" w14:textId="77777777" w:rsidR="00CC3BBF" w:rsidRDefault="00CC3BBF" w:rsidP="002800B8">
      <w:pPr>
        <w:widowControl w:val="0"/>
        <w:autoSpaceDE w:val="0"/>
        <w:autoSpaceDN w:val="0"/>
        <w:adjustRightInd w:val="0"/>
        <w:ind w:firstLine="360"/>
        <w:rPr>
          <w:rFonts w:cs="Calibri"/>
          <w:sz w:val="20"/>
          <w:szCs w:val="20"/>
        </w:rPr>
      </w:pPr>
    </w:p>
    <w:p w14:paraId="1859C169" w14:textId="2E11BE49" w:rsidR="00CC3BBF" w:rsidRPr="007F6854" w:rsidRDefault="00CC3BBF" w:rsidP="002800B8">
      <w:pPr>
        <w:widowControl w:val="0"/>
        <w:autoSpaceDE w:val="0"/>
        <w:autoSpaceDN w:val="0"/>
        <w:adjustRightInd w:val="0"/>
        <w:ind w:firstLine="360"/>
        <w:rPr>
          <w:rFonts w:cs="Calibri"/>
          <w:b/>
          <w:color w:val="002060"/>
          <w:szCs w:val="22"/>
        </w:rPr>
      </w:pPr>
      <w:r w:rsidRPr="007F6854">
        <w:rPr>
          <w:rFonts w:cs="Calibri"/>
          <w:b/>
          <w:color w:val="002060"/>
          <w:szCs w:val="22"/>
        </w:rPr>
        <w:t xml:space="preserve">Prix de thèse </w:t>
      </w:r>
      <w:r w:rsidR="007131D5">
        <w:rPr>
          <w:rFonts w:cs="Calibri"/>
          <w:b/>
          <w:color w:val="002060"/>
          <w:szCs w:val="22"/>
        </w:rPr>
        <w:t>I</w:t>
      </w:r>
      <w:r w:rsidRPr="007F6854">
        <w:rPr>
          <w:rFonts w:cs="Calibri"/>
          <w:b/>
          <w:color w:val="002060"/>
          <w:szCs w:val="22"/>
        </w:rPr>
        <w:t>nnovation</w:t>
      </w:r>
    </w:p>
    <w:p w14:paraId="7F7732E2" w14:textId="77777777" w:rsidR="00CC3BBF" w:rsidRDefault="00CC3BBF" w:rsidP="002800B8">
      <w:pPr>
        <w:widowControl w:val="0"/>
        <w:autoSpaceDE w:val="0"/>
        <w:autoSpaceDN w:val="0"/>
        <w:adjustRightInd w:val="0"/>
        <w:ind w:firstLine="360"/>
        <w:rPr>
          <w:rFonts w:cs="Calibri"/>
          <w:sz w:val="20"/>
          <w:szCs w:val="20"/>
        </w:rPr>
      </w:pPr>
    </w:p>
    <w:p w14:paraId="1F5572FB" w14:textId="434CCD94" w:rsidR="002800B8" w:rsidRDefault="00CC3BBF" w:rsidP="007F6854">
      <w:pPr>
        <w:widowControl w:val="0"/>
        <w:autoSpaceDE w:val="0"/>
        <w:autoSpaceDN w:val="0"/>
        <w:adjustRightInd w:val="0"/>
        <w:rPr>
          <w:rFonts w:cs="Calibri"/>
          <w:szCs w:val="22"/>
        </w:rPr>
      </w:pPr>
      <w:r w:rsidRPr="007F6854">
        <w:rPr>
          <w:rFonts w:cs="Calibri"/>
          <w:szCs w:val="22"/>
        </w:rPr>
        <w:t xml:space="preserve">Un </w:t>
      </w:r>
      <w:r w:rsidR="0045358F" w:rsidRPr="007F6854">
        <w:rPr>
          <w:rFonts w:cs="Calibri"/>
          <w:szCs w:val="22"/>
        </w:rPr>
        <w:t xml:space="preserve">ou deux </w:t>
      </w:r>
      <w:r w:rsidR="006525C9" w:rsidRPr="007F6854">
        <w:rPr>
          <w:rFonts w:cs="Calibri"/>
          <w:szCs w:val="22"/>
        </w:rPr>
        <w:t>prix</w:t>
      </w:r>
      <w:r w:rsidR="002800B8" w:rsidRPr="007F6854">
        <w:rPr>
          <w:rFonts w:cs="Calibri"/>
          <w:szCs w:val="22"/>
        </w:rPr>
        <w:t xml:space="preserve"> de thèse</w:t>
      </w:r>
      <w:r w:rsidR="006525C9" w:rsidRPr="007F6854">
        <w:rPr>
          <w:rFonts w:cs="Calibri"/>
          <w:szCs w:val="22"/>
        </w:rPr>
        <w:t> </w:t>
      </w:r>
      <w:r w:rsidR="0080416D">
        <w:rPr>
          <w:rFonts w:cs="Calibri"/>
          <w:szCs w:val="22"/>
        </w:rPr>
        <w:t>I</w:t>
      </w:r>
      <w:r w:rsidR="0045358F" w:rsidRPr="007F6854">
        <w:rPr>
          <w:rFonts w:cs="Calibri"/>
          <w:szCs w:val="22"/>
        </w:rPr>
        <w:t xml:space="preserve">nnovation récompenseront </w:t>
      </w:r>
      <w:r w:rsidR="006525C9" w:rsidRPr="007F6854">
        <w:rPr>
          <w:rFonts w:cs="Calibri"/>
          <w:szCs w:val="22"/>
        </w:rPr>
        <w:t>un travail de thèse</w:t>
      </w:r>
      <w:r w:rsidR="002800B8" w:rsidRPr="007F6854">
        <w:rPr>
          <w:rFonts w:cs="Calibri"/>
          <w:szCs w:val="22"/>
        </w:rPr>
        <w:t xml:space="preserve"> exceptionnel</w:t>
      </w:r>
      <w:r w:rsidR="006525C9" w:rsidRPr="007F6854">
        <w:rPr>
          <w:rFonts w:cs="Calibri"/>
          <w:szCs w:val="22"/>
        </w:rPr>
        <w:t xml:space="preserve"> impliquant </w:t>
      </w:r>
      <w:r w:rsidR="002800B8" w:rsidRPr="007F6854">
        <w:rPr>
          <w:rFonts w:cs="Calibri"/>
          <w:szCs w:val="22"/>
        </w:rPr>
        <w:t>en plus une démarche ou un projet de valorisation et de transfert</w:t>
      </w:r>
      <w:r w:rsidR="0080416D">
        <w:rPr>
          <w:rFonts w:cs="Calibri"/>
          <w:szCs w:val="22"/>
        </w:rPr>
        <w:t xml:space="preserve"> </w:t>
      </w:r>
      <w:r w:rsidR="007131D5">
        <w:rPr>
          <w:rFonts w:cs="Calibri"/>
          <w:szCs w:val="22"/>
        </w:rPr>
        <w:t xml:space="preserve">avec une implication centrale </w:t>
      </w:r>
      <w:r w:rsidR="0080416D">
        <w:rPr>
          <w:rFonts w:cs="Calibri"/>
          <w:szCs w:val="22"/>
        </w:rPr>
        <w:t xml:space="preserve">du </w:t>
      </w:r>
      <w:r w:rsidR="007131D5">
        <w:rPr>
          <w:rFonts w:cs="Calibri"/>
          <w:szCs w:val="22"/>
        </w:rPr>
        <w:t>candidat ou de la candidate</w:t>
      </w:r>
      <w:r w:rsidR="002800B8" w:rsidRPr="007F6854">
        <w:rPr>
          <w:rFonts w:cs="Calibri"/>
          <w:szCs w:val="22"/>
        </w:rPr>
        <w:t>.</w:t>
      </w:r>
      <w:r w:rsidRPr="007F6854">
        <w:rPr>
          <w:rFonts w:cs="Calibri"/>
          <w:szCs w:val="22"/>
        </w:rPr>
        <w:t xml:space="preserve"> </w:t>
      </w:r>
      <w:r w:rsidR="008D02CF" w:rsidRPr="008F6244">
        <w:rPr>
          <w:rFonts w:cs="Calibri"/>
          <w:szCs w:val="22"/>
        </w:rPr>
        <w:t xml:space="preserve">Le deuxième prix, appelé Prix spécial Innovation, </w:t>
      </w:r>
      <w:r w:rsidR="008D02CF" w:rsidRPr="00891098">
        <w:rPr>
          <w:rFonts w:cs="Calibri"/>
          <w:szCs w:val="22"/>
        </w:rPr>
        <w:t xml:space="preserve">reconnait des travaux ou </w:t>
      </w:r>
      <w:proofErr w:type="gramStart"/>
      <w:r w:rsidR="008D02CF" w:rsidRPr="00891098">
        <w:rPr>
          <w:rFonts w:cs="Calibri"/>
          <w:szCs w:val="22"/>
        </w:rPr>
        <w:t xml:space="preserve">un parcours </w:t>
      </w:r>
      <w:r w:rsidR="004D2035" w:rsidRPr="00891098">
        <w:rPr>
          <w:rFonts w:cs="Calibri"/>
          <w:szCs w:val="22"/>
        </w:rPr>
        <w:t>exceptionnels</w:t>
      </w:r>
      <w:proofErr w:type="gramEnd"/>
      <w:r w:rsidR="004D2035" w:rsidRPr="00891098">
        <w:rPr>
          <w:rFonts w:cs="Calibri"/>
          <w:szCs w:val="22"/>
        </w:rPr>
        <w:t xml:space="preserve">, </w:t>
      </w:r>
      <w:r w:rsidR="008D02CF" w:rsidRPr="00891098">
        <w:rPr>
          <w:rFonts w:cs="Calibri"/>
          <w:szCs w:val="22"/>
        </w:rPr>
        <w:t xml:space="preserve">de nature différente </w:t>
      </w:r>
      <w:r w:rsidR="004D2035" w:rsidRPr="00891098">
        <w:rPr>
          <w:rFonts w:cs="Calibri"/>
          <w:szCs w:val="22"/>
        </w:rPr>
        <w:t>de ceux du</w:t>
      </w:r>
      <w:r w:rsidR="008D02CF" w:rsidRPr="00891098">
        <w:rPr>
          <w:rFonts w:cs="Calibri"/>
          <w:szCs w:val="22"/>
        </w:rPr>
        <w:t xml:space="preserve"> prix de thèse Innovation.</w:t>
      </w:r>
    </w:p>
    <w:p w14:paraId="7477828D" w14:textId="27D8489F" w:rsidR="00397DC2" w:rsidRDefault="00397DC2" w:rsidP="007F6854">
      <w:pPr>
        <w:widowControl w:val="0"/>
        <w:autoSpaceDE w:val="0"/>
        <w:autoSpaceDN w:val="0"/>
        <w:adjustRightInd w:val="0"/>
        <w:rPr>
          <w:rFonts w:cs="Calibri"/>
          <w:szCs w:val="22"/>
        </w:rPr>
      </w:pPr>
    </w:p>
    <w:p w14:paraId="7A5BD371" w14:textId="2B194EB2" w:rsidR="00397DC2" w:rsidRPr="00397DC2" w:rsidRDefault="00397DC2" w:rsidP="00397DC2">
      <w:pPr>
        <w:widowControl w:val="0"/>
        <w:autoSpaceDE w:val="0"/>
        <w:autoSpaceDN w:val="0"/>
        <w:adjustRightInd w:val="0"/>
        <w:ind w:firstLine="360"/>
        <w:rPr>
          <w:rFonts w:cs="Calibri"/>
          <w:b/>
          <w:color w:val="002060"/>
          <w:szCs w:val="22"/>
        </w:rPr>
      </w:pPr>
      <w:r w:rsidRPr="00397DC2">
        <w:rPr>
          <w:rFonts w:cs="Calibri"/>
          <w:b/>
          <w:color w:val="002060"/>
          <w:szCs w:val="22"/>
        </w:rPr>
        <w:t>Prix de thèse RSE</w:t>
      </w:r>
      <w:r>
        <w:rPr>
          <w:rFonts w:cs="Calibri"/>
          <w:b/>
          <w:color w:val="002060"/>
          <w:szCs w:val="22"/>
        </w:rPr>
        <w:t xml:space="preserve"> </w:t>
      </w:r>
    </w:p>
    <w:p w14:paraId="2F66B6BB" w14:textId="2C3C3925" w:rsidR="00397DC2" w:rsidRPr="007F6854" w:rsidRDefault="00397DC2" w:rsidP="007F6854">
      <w:pPr>
        <w:widowControl w:val="0"/>
        <w:autoSpaceDE w:val="0"/>
        <w:autoSpaceDN w:val="0"/>
        <w:adjustRightInd w:val="0"/>
        <w:rPr>
          <w:rFonts w:cs="Calibri"/>
          <w:szCs w:val="22"/>
        </w:rPr>
      </w:pPr>
      <w:r>
        <w:rPr>
          <w:rFonts w:cs="Calibri"/>
          <w:szCs w:val="22"/>
        </w:rPr>
        <w:t xml:space="preserve">Un prix de thèse </w:t>
      </w:r>
      <w:r w:rsidR="008F29D6">
        <w:rPr>
          <w:rFonts w:cs="Calibri"/>
          <w:szCs w:val="22"/>
        </w:rPr>
        <w:t>RSE</w:t>
      </w:r>
      <w:r>
        <w:rPr>
          <w:rFonts w:cs="Calibri"/>
          <w:szCs w:val="22"/>
        </w:rPr>
        <w:t xml:space="preserve"> récompensera parmi les lauréats des prix de thèse académique et innovation, un travail de thèse </w:t>
      </w:r>
      <w:r w:rsidR="008F29D6">
        <w:rPr>
          <w:rFonts w:cs="Calibri"/>
          <w:szCs w:val="22"/>
        </w:rPr>
        <w:t>respectueux des critères émis par l’établissement en termes de responsabilité sociétale et environnementale tant dans la conduite de la thèse que dans les résultats.</w:t>
      </w:r>
      <w:r w:rsidR="004C5C97">
        <w:rPr>
          <w:rFonts w:cs="Calibri"/>
          <w:szCs w:val="22"/>
        </w:rPr>
        <w:t xml:space="preserve"> Le ou la </w:t>
      </w:r>
      <w:proofErr w:type="spellStart"/>
      <w:r w:rsidR="004C5C97">
        <w:rPr>
          <w:rFonts w:cs="Calibri"/>
          <w:szCs w:val="22"/>
        </w:rPr>
        <w:t>lauréat·e</w:t>
      </w:r>
      <w:proofErr w:type="spellEnd"/>
      <w:r w:rsidR="004C5C97">
        <w:rPr>
          <w:rFonts w:cs="Calibri"/>
          <w:szCs w:val="22"/>
        </w:rPr>
        <w:t xml:space="preserve"> sera ainsi doublement </w:t>
      </w:r>
      <w:proofErr w:type="spellStart"/>
      <w:r w:rsidR="004C5C97">
        <w:rPr>
          <w:rFonts w:cs="Calibri"/>
          <w:szCs w:val="22"/>
        </w:rPr>
        <w:t>primé·e</w:t>
      </w:r>
      <w:proofErr w:type="spellEnd"/>
      <w:r w:rsidR="004C5C97">
        <w:rPr>
          <w:rFonts w:cs="Calibri"/>
          <w:szCs w:val="22"/>
        </w:rPr>
        <w:t>.</w:t>
      </w:r>
    </w:p>
    <w:p w14:paraId="3AFAA2A3" w14:textId="77777777" w:rsidR="00DB1CD5" w:rsidRPr="00EE2953" w:rsidRDefault="00DB1CD5" w:rsidP="002800B8">
      <w:pPr>
        <w:widowControl w:val="0"/>
        <w:autoSpaceDE w:val="0"/>
        <w:autoSpaceDN w:val="0"/>
        <w:adjustRightInd w:val="0"/>
        <w:ind w:firstLine="360"/>
        <w:rPr>
          <w:rFonts w:cs="Calibri"/>
          <w:sz w:val="20"/>
          <w:szCs w:val="20"/>
        </w:rPr>
      </w:pPr>
    </w:p>
    <w:p w14:paraId="6FD2FFB0" w14:textId="564139DB" w:rsidR="006525C9" w:rsidRPr="00EE2953" w:rsidRDefault="006525C9" w:rsidP="006525C9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14:paraId="0CA80624" w14:textId="332CB7C6" w:rsidR="006525C9" w:rsidRDefault="00F109F0" w:rsidP="00863FA6">
      <w:pPr>
        <w:pStyle w:val="Titre2"/>
        <w:rPr>
          <w:rStyle w:val="Rfrenceintense"/>
          <w:b/>
          <w:sz w:val="28"/>
          <w:szCs w:val="28"/>
        </w:rPr>
      </w:pPr>
      <w:r w:rsidRPr="007F6854">
        <w:rPr>
          <w:rStyle w:val="Rfrenceintense"/>
          <w:b/>
          <w:sz w:val="28"/>
          <w:szCs w:val="28"/>
        </w:rPr>
        <w:t>Soumission des dossiers</w:t>
      </w:r>
    </w:p>
    <w:p w14:paraId="5592EABD" w14:textId="77777777" w:rsidR="0022190B" w:rsidRPr="007F6854" w:rsidRDefault="0022190B" w:rsidP="007F6854"/>
    <w:p w14:paraId="250048A7" w14:textId="77777777" w:rsidR="006525C9" w:rsidRPr="00EE2953" w:rsidRDefault="006525C9" w:rsidP="006525C9">
      <w:pPr>
        <w:rPr>
          <w:rFonts w:cs="Calibri"/>
          <w:sz w:val="20"/>
          <w:szCs w:val="20"/>
        </w:rPr>
      </w:pPr>
    </w:p>
    <w:p w14:paraId="16F003A4" w14:textId="00379C2B" w:rsidR="006525C9" w:rsidRPr="00CE029D" w:rsidRDefault="007C1385" w:rsidP="007F6854">
      <w:pPr>
        <w:pStyle w:val="Paragraphedeliste"/>
        <w:widowControl w:val="0"/>
        <w:numPr>
          <w:ilvl w:val="0"/>
          <w:numId w:val="27"/>
        </w:numPr>
        <w:autoSpaceDE w:val="0"/>
        <w:autoSpaceDN w:val="0"/>
        <w:adjustRightInd w:val="0"/>
        <w:jc w:val="lef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Chaque </w:t>
      </w:r>
      <w:r w:rsidR="000D5754">
        <w:rPr>
          <w:rFonts w:cs="Calibri"/>
          <w:sz w:val="28"/>
          <w:szCs w:val="28"/>
        </w:rPr>
        <w:t>é</w:t>
      </w:r>
      <w:r>
        <w:rPr>
          <w:rFonts w:cs="Calibri"/>
          <w:sz w:val="28"/>
          <w:szCs w:val="28"/>
        </w:rPr>
        <w:t>cole d</w:t>
      </w:r>
      <w:r w:rsidR="006525C9" w:rsidRPr="00CE029D">
        <w:rPr>
          <w:rFonts w:cs="Calibri"/>
          <w:sz w:val="28"/>
          <w:szCs w:val="28"/>
        </w:rPr>
        <w:t xml:space="preserve">octorale désignera </w:t>
      </w:r>
      <w:r w:rsidR="004B1160" w:rsidRPr="00CE029D">
        <w:rPr>
          <w:rFonts w:cs="Calibri"/>
          <w:sz w:val="28"/>
          <w:szCs w:val="28"/>
        </w:rPr>
        <w:t>se</w:t>
      </w:r>
      <w:r w:rsidR="006525C9" w:rsidRPr="00CE029D">
        <w:rPr>
          <w:rFonts w:cs="Calibri"/>
          <w:sz w:val="28"/>
          <w:szCs w:val="28"/>
        </w:rPr>
        <w:t xml:space="preserve">s </w:t>
      </w:r>
      <w:r w:rsidR="00C96171" w:rsidRPr="00CE029D">
        <w:rPr>
          <w:rFonts w:cs="Calibri"/>
          <w:sz w:val="28"/>
          <w:szCs w:val="28"/>
        </w:rPr>
        <w:t>candidat</w:t>
      </w:r>
      <w:r w:rsidR="006525C9" w:rsidRPr="00CE029D">
        <w:rPr>
          <w:rFonts w:cs="Calibri"/>
          <w:sz w:val="28"/>
          <w:szCs w:val="28"/>
        </w:rPr>
        <w:t>s, selon la règle suivante :</w:t>
      </w:r>
    </w:p>
    <w:p w14:paraId="162202D0" w14:textId="7098A5C5" w:rsidR="004B1160" w:rsidRPr="007F6854" w:rsidRDefault="004B1160" w:rsidP="007F6854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240"/>
        <w:ind w:left="993"/>
        <w:rPr>
          <w:rFonts w:cs="Calibri"/>
          <w:b/>
          <w:color w:val="002060"/>
          <w:szCs w:val="22"/>
        </w:rPr>
      </w:pPr>
      <w:r w:rsidRPr="007F6854">
        <w:rPr>
          <w:rFonts w:cs="Calibri"/>
          <w:b/>
          <w:color w:val="002060"/>
          <w:szCs w:val="22"/>
        </w:rPr>
        <w:t xml:space="preserve">Pour le prix de thèse </w:t>
      </w:r>
      <w:r w:rsidR="0045358F" w:rsidRPr="007F6854">
        <w:rPr>
          <w:rFonts w:cs="Calibri"/>
          <w:b/>
          <w:color w:val="002060"/>
          <w:szCs w:val="22"/>
        </w:rPr>
        <w:t>a</w:t>
      </w:r>
      <w:r w:rsidRPr="007F6854">
        <w:rPr>
          <w:rFonts w:cs="Calibri"/>
          <w:b/>
          <w:color w:val="002060"/>
          <w:szCs w:val="22"/>
        </w:rPr>
        <w:t>cadémique :</w:t>
      </w:r>
    </w:p>
    <w:p w14:paraId="2B1C5C78" w14:textId="4825F34E" w:rsidR="00BF053B" w:rsidRPr="007F6854" w:rsidRDefault="00BF053B" w:rsidP="007F6854">
      <w:pPr>
        <w:widowControl w:val="0"/>
        <w:autoSpaceDE w:val="0"/>
        <w:autoSpaceDN w:val="0"/>
        <w:adjustRightInd w:val="0"/>
        <w:ind w:left="285" w:firstLine="708"/>
        <w:rPr>
          <w:rFonts w:cs="Calibri"/>
          <w:i/>
          <w:color w:val="002060"/>
          <w:szCs w:val="22"/>
        </w:rPr>
      </w:pPr>
      <w:r w:rsidRPr="007F6854">
        <w:rPr>
          <w:rFonts w:cs="Calibri"/>
          <w:i/>
          <w:color w:val="002060"/>
          <w:szCs w:val="22"/>
        </w:rPr>
        <w:t>Hors mention interdisciplinaire</w:t>
      </w:r>
    </w:p>
    <w:p w14:paraId="502DEBAD" w14:textId="4FAC0651" w:rsidR="004B1160" w:rsidRPr="007F6854" w:rsidRDefault="00D1534D" w:rsidP="007F6854">
      <w:pPr>
        <w:widowControl w:val="0"/>
        <w:numPr>
          <w:ilvl w:val="1"/>
          <w:numId w:val="21"/>
        </w:numPr>
        <w:autoSpaceDE w:val="0"/>
        <w:autoSpaceDN w:val="0"/>
        <w:adjustRightInd w:val="0"/>
        <w:jc w:val="left"/>
        <w:rPr>
          <w:rFonts w:cs="Calibri"/>
          <w:szCs w:val="22"/>
        </w:rPr>
      </w:pPr>
      <w:r>
        <w:rPr>
          <w:rFonts w:cs="Calibri"/>
          <w:szCs w:val="22"/>
        </w:rPr>
        <w:t>1</w:t>
      </w:r>
      <w:r w:rsidR="006525C9" w:rsidRPr="007F6854">
        <w:rPr>
          <w:rFonts w:cs="Calibri"/>
          <w:szCs w:val="22"/>
        </w:rPr>
        <w:t xml:space="preserve"> </w:t>
      </w:r>
      <w:proofErr w:type="spellStart"/>
      <w:r w:rsidR="006525C9" w:rsidRPr="007F6854">
        <w:rPr>
          <w:rFonts w:cs="Calibri"/>
          <w:szCs w:val="22"/>
        </w:rPr>
        <w:t>candidat</w:t>
      </w:r>
      <w:r w:rsidR="007C1385">
        <w:rPr>
          <w:rFonts w:cs="Calibri"/>
          <w:szCs w:val="22"/>
        </w:rPr>
        <w:t>·e</w:t>
      </w:r>
      <w:proofErr w:type="spellEnd"/>
      <w:r w:rsidR="006525C9" w:rsidRPr="007F6854">
        <w:rPr>
          <w:rFonts w:cs="Calibri"/>
          <w:szCs w:val="22"/>
        </w:rPr>
        <w:t xml:space="preserve"> maximum en cas de moins de 40 soutenances </w:t>
      </w:r>
      <w:r w:rsidR="0045358F" w:rsidRPr="007F6854">
        <w:rPr>
          <w:rFonts w:cs="Calibri"/>
          <w:szCs w:val="22"/>
        </w:rPr>
        <w:t xml:space="preserve">UGA </w:t>
      </w:r>
      <w:r w:rsidR="00910221" w:rsidRPr="007F6854">
        <w:rPr>
          <w:rFonts w:cs="Calibri"/>
          <w:szCs w:val="22"/>
        </w:rPr>
        <w:t>dans l’</w:t>
      </w:r>
      <w:r w:rsidR="00D3496E">
        <w:rPr>
          <w:rFonts w:cs="Calibri"/>
          <w:szCs w:val="22"/>
        </w:rPr>
        <w:t>École doctorale</w:t>
      </w:r>
      <w:r w:rsidR="00910221" w:rsidRPr="007F6854">
        <w:rPr>
          <w:rFonts w:cs="Calibri"/>
          <w:szCs w:val="22"/>
        </w:rPr>
        <w:t xml:space="preserve"> concernée </w:t>
      </w:r>
      <w:r w:rsidR="00C20594">
        <w:rPr>
          <w:rFonts w:cs="Calibri"/>
          <w:szCs w:val="22"/>
        </w:rPr>
        <w:t>dans l’année n-1 ;</w:t>
      </w:r>
    </w:p>
    <w:p w14:paraId="3FBBD797" w14:textId="31DC30C2" w:rsidR="004B1160" w:rsidRDefault="00D1534D" w:rsidP="007F6854">
      <w:pPr>
        <w:widowControl w:val="0"/>
        <w:numPr>
          <w:ilvl w:val="1"/>
          <w:numId w:val="21"/>
        </w:numPr>
        <w:autoSpaceDE w:val="0"/>
        <w:autoSpaceDN w:val="0"/>
        <w:adjustRightInd w:val="0"/>
        <w:jc w:val="left"/>
        <w:rPr>
          <w:rFonts w:cs="Calibri"/>
          <w:szCs w:val="22"/>
        </w:rPr>
      </w:pPr>
      <w:r>
        <w:rPr>
          <w:rFonts w:cs="Calibri"/>
          <w:szCs w:val="22"/>
        </w:rPr>
        <w:t>2</w:t>
      </w:r>
      <w:r w:rsidRPr="007F6854">
        <w:rPr>
          <w:rFonts w:cs="Calibri"/>
          <w:szCs w:val="22"/>
        </w:rPr>
        <w:t xml:space="preserve"> </w:t>
      </w:r>
      <w:proofErr w:type="spellStart"/>
      <w:proofErr w:type="gramStart"/>
      <w:r w:rsidR="004B1160" w:rsidRPr="007F6854">
        <w:rPr>
          <w:rFonts w:cs="Calibri"/>
          <w:szCs w:val="22"/>
        </w:rPr>
        <w:t>candidat</w:t>
      </w:r>
      <w:proofErr w:type="gramEnd"/>
      <w:r w:rsidR="007C1385">
        <w:rPr>
          <w:rFonts w:cs="Calibri"/>
          <w:szCs w:val="22"/>
        </w:rPr>
        <w:t>·e</w:t>
      </w:r>
      <w:r w:rsidR="004B1160" w:rsidRPr="007F6854">
        <w:rPr>
          <w:rFonts w:cs="Calibri"/>
          <w:szCs w:val="22"/>
        </w:rPr>
        <w:t>s</w:t>
      </w:r>
      <w:proofErr w:type="spellEnd"/>
      <w:r w:rsidR="004B1160" w:rsidRPr="007F6854">
        <w:rPr>
          <w:rFonts w:cs="Calibri"/>
          <w:szCs w:val="22"/>
        </w:rPr>
        <w:t xml:space="preserve"> maximum </w:t>
      </w:r>
      <w:r w:rsidR="00C20594">
        <w:rPr>
          <w:rFonts w:cs="Calibri"/>
          <w:szCs w:val="22"/>
        </w:rPr>
        <w:t>entre</w:t>
      </w:r>
      <w:r w:rsidR="004B1160" w:rsidRPr="007F6854">
        <w:rPr>
          <w:rFonts w:cs="Calibri"/>
          <w:szCs w:val="22"/>
        </w:rPr>
        <w:t xml:space="preserve"> 40 </w:t>
      </w:r>
      <w:r w:rsidR="00C20594">
        <w:rPr>
          <w:rFonts w:cs="Calibri"/>
          <w:szCs w:val="22"/>
        </w:rPr>
        <w:t xml:space="preserve">et 60 </w:t>
      </w:r>
      <w:r w:rsidR="004B1160" w:rsidRPr="007F6854">
        <w:rPr>
          <w:rFonts w:cs="Calibri"/>
          <w:szCs w:val="22"/>
        </w:rPr>
        <w:t xml:space="preserve">soutenances </w:t>
      </w:r>
      <w:r w:rsidR="0045358F" w:rsidRPr="007F6854">
        <w:rPr>
          <w:rFonts w:cs="Calibri"/>
          <w:szCs w:val="22"/>
        </w:rPr>
        <w:t xml:space="preserve">UGA </w:t>
      </w:r>
      <w:r w:rsidR="007C1385">
        <w:rPr>
          <w:rFonts w:cs="Calibri"/>
          <w:szCs w:val="22"/>
        </w:rPr>
        <w:t>dans l’École d</w:t>
      </w:r>
      <w:r w:rsidR="00D3496E">
        <w:rPr>
          <w:rFonts w:cs="Calibri"/>
          <w:szCs w:val="22"/>
        </w:rPr>
        <w:t xml:space="preserve">octorale </w:t>
      </w:r>
      <w:r w:rsidR="00910221" w:rsidRPr="007F6854">
        <w:rPr>
          <w:rFonts w:cs="Calibri"/>
          <w:szCs w:val="22"/>
        </w:rPr>
        <w:t xml:space="preserve">concernée </w:t>
      </w:r>
      <w:r w:rsidR="00C20594">
        <w:rPr>
          <w:rFonts w:cs="Calibri"/>
          <w:szCs w:val="22"/>
        </w:rPr>
        <w:t>dans l’année n-1 ;</w:t>
      </w:r>
    </w:p>
    <w:p w14:paraId="2222AA61" w14:textId="7B6F32A4" w:rsidR="00C20594" w:rsidRPr="007F6854" w:rsidRDefault="00C20594" w:rsidP="007F6854">
      <w:pPr>
        <w:widowControl w:val="0"/>
        <w:numPr>
          <w:ilvl w:val="1"/>
          <w:numId w:val="21"/>
        </w:numPr>
        <w:autoSpaceDE w:val="0"/>
        <w:autoSpaceDN w:val="0"/>
        <w:adjustRightInd w:val="0"/>
        <w:jc w:val="left"/>
        <w:rPr>
          <w:rFonts w:cs="Calibri"/>
          <w:szCs w:val="22"/>
        </w:rPr>
      </w:pPr>
      <w:r>
        <w:rPr>
          <w:rFonts w:cs="Calibri"/>
          <w:szCs w:val="22"/>
        </w:rPr>
        <w:t xml:space="preserve">3 candidats maximum si plus de 60 soutenances ou si candidats dans 2 pôles de </w:t>
      </w:r>
      <w:r>
        <w:rPr>
          <w:rFonts w:cs="Calibri"/>
          <w:szCs w:val="22"/>
        </w:rPr>
        <w:lastRenderedPageBreak/>
        <w:t>recherche différents avec plus de 40 soutenances dans l’année n-1. </w:t>
      </w:r>
    </w:p>
    <w:p w14:paraId="155711C1" w14:textId="77777777" w:rsidR="00EF32BF" w:rsidRDefault="00EF32BF" w:rsidP="007F6854">
      <w:pPr>
        <w:widowControl w:val="0"/>
        <w:autoSpaceDE w:val="0"/>
        <w:autoSpaceDN w:val="0"/>
        <w:adjustRightInd w:val="0"/>
        <w:ind w:left="285" w:firstLine="708"/>
        <w:rPr>
          <w:rFonts w:cs="Calibri"/>
          <w:i/>
          <w:color w:val="002060"/>
          <w:szCs w:val="22"/>
        </w:rPr>
      </w:pPr>
    </w:p>
    <w:p w14:paraId="0E9707E2" w14:textId="282E5A9D" w:rsidR="007309C5" w:rsidRPr="007F6854" w:rsidRDefault="007309C5" w:rsidP="007F6854">
      <w:pPr>
        <w:widowControl w:val="0"/>
        <w:autoSpaceDE w:val="0"/>
        <w:autoSpaceDN w:val="0"/>
        <w:adjustRightInd w:val="0"/>
        <w:ind w:left="285" w:firstLine="708"/>
        <w:rPr>
          <w:rFonts w:cs="Calibri"/>
          <w:i/>
          <w:color w:val="002060"/>
          <w:szCs w:val="22"/>
        </w:rPr>
      </w:pPr>
      <w:r w:rsidRPr="007F6854">
        <w:rPr>
          <w:rFonts w:cs="Calibri"/>
          <w:i/>
          <w:color w:val="002060"/>
          <w:szCs w:val="22"/>
        </w:rPr>
        <w:t>Pour la mention du prix de thèse académique interdisciplinaire</w:t>
      </w:r>
    </w:p>
    <w:p w14:paraId="143EE7D7" w14:textId="3EA6B039" w:rsidR="007309C5" w:rsidRPr="007F6854" w:rsidRDefault="00D1534D" w:rsidP="007F6854">
      <w:pPr>
        <w:widowControl w:val="0"/>
        <w:numPr>
          <w:ilvl w:val="1"/>
          <w:numId w:val="21"/>
        </w:numPr>
        <w:autoSpaceDE w:val="0"/>
        <w:autoSpaceDN w:val="0"/>
        <w:adjustRightInd w:val="0"/>
        <w:jc w:val="left"/>
        <w:rPr>
          <w:rFonts w:cs="Calibri"/>
          <w:szCs w:val="22"/>
        </w:rPr>
      </w:pPr>
      <w:r>
        <w:rPr>
          <w:rFonts w:cs="Calibri"/>
          <w:szCs w:val="22"/>
        </w:rPr>
        <w:t xml:space="preserve">1 </w:t>
      </w:r>
      <w:proofErr w:type="spellStart"/>
      <w:r w:rsidR="007309C5" w:rsidRPr="007F6854">
        <w:rPr>
          <w:rFonts w:cs="Calibri"/>
          <w:szCs w:val="22"/>
        </w:rPr>
        <w:t>candidat</w:t>
      </w:r>
      <w:r w:rsidR="007C1385">
        <w:rPr>
          <w:rFonts w:cs="Calibri"/>
          <w:szCs w:val="22"/>
        </w:rPr>
        <w:t>·e</w:t>
      </w:r>
      <w:proofErr w:type="spellEnd"/>
      <w:r w:rsidR="007309C5" w:rsidRPr="007F6854">
        <w:rPr>
          <w:rFonts w:cs="Calibri"/>
          <w:szCs w:val="22"/>
        </w:rPr>
        <w:t xml:space="preserve"> </w:t>
      </w:r>
      <w:r w:rsidR="00BF053B" w:rsidRPr="007F6854">
        <w:rPr>
          <w:rFonts w:cs="Calibri"/>
          <w:szCs w:val="22"/>
        </w:rPr>
        <w:t xml:space="preserve">maximum </w:t>
      </w:r>
      <w:r w:rsidR="007309C5" w:rsidRPr="007F6854">
        <w:rPr>
          <w:rFonts w:cs="Calibri"/>
          <w:szCs w:val="22"/>
        </w:rPr>
        <w:t xml:space="preserve">par </w:t>
      </w:r>
      <w:r w:rsidR="00D3496E">
        <w:rPr>
          <w:rFonts w:cs="Calibri"/>
          <w:szCs w:val="22"/>
        </w:rPr>
        <w:t>École doctorale</w:t>
      </w:r>
      <w:r w:rsidR="007309C5" w:rsidRPr="007F6854">
        <w:rPr>
          <w:rFonts w:cs="Calibri"/>
          <w:szCs w:val="22"/>
        </w:rPr>
        <w:t xml:space="preserve"> principale</w:t>
      </w:r>
      <w:r w:rsidR="00BF053B" w:rsidRPr="007F6854">
        <w:rPr>
          <w:rFonts w:cs="Calibri"/>
          <w:szCs w:val="22"/>
        </w:rPr>
        <w:t xml:space="preserve"> (</w:t>
      </w:r>
      <w:r w:rsidR="007309C5" w:rsidRPr="007F6854">
        <w:rPr>
          <w:rFonts w:cs="Calibri"/>
          <w:szCs w:val="22"/>
        </w:rPr>
        <w:t xml:space="preserve">informer </w:t>
      </w:r>
      <w:r w:rsidR="00BF053B" w:rsidRPr="007F6854">
        <w:rPr>
          <w:rFonts w:cs="Calibri"/>
          <w:szCs w:val="22"/>
        </w:rPr>
        <w:t>la direction</w:t>
      </w:r>
      <w:r w:rsidR="00CE029D">
        <w:rPr>
          <w:rFonts w:cs="Calibri"/>
          <w:szCs w:val="22"/>
        </w:rPr>
        <w:t xml:space="preserve"> de l’ED </w:t>
      </w:r>
      <w:r w:rsidR="007309C5" w:rsidRPr="007F6854">
        <w:rPr>
          <w:rFonts w:cs="Calibri"/>
          <w:szCs w:val="22"/>
        </w:rPr>
        <w:t>secondaire</w:t>
      </w:r>
      <w:r w:rsidR="00BF053B" w:rsidRPr="007F6854">
        <w:rPr>
          <w:rFonts w:cs="Calibri"/>
          <w:szCs w:val="22"/>
        </w:rPr>
        <w:t xml:space="preserve"> le cas échéant)</w:t>
      </w:r>
    </w:p>
    <w:p w14:paraId="698F5E36" w14:textId="77777777" w:rsidR="004B1160" w:rsidRPr="007F6854" w:rsidRDefault="004B1160" w:rsidP="004B1160">
      <w:pPr>
        <w:widowControl w:val="0"/>
        <w:autoSpaceDE w:val="0"/>
        <w:autoSpaceDN w:val="0"/>
        <w:adjustRightInd w:val="0"/>
        <w:ind w:left="2160"/>
        <w:rPr>
          <w:rFonts w:cs="Calibri"/>
          <w:szCs w:val="22"/>
        </w:rPr>
      </w:pPr>
    </w:p>
    <w:p w14:paraId="607519D4" w14:textId="28DA3833" w:rsidR="004B1160" w:rsidRPr="007F6854" w:rsidRDefault="004B1160" w:rsidP="007F6854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240"/>
        <w:ind w:left="993"/>
        <w:rPr>
          <w:rFonts w:cs="Calibri"/>
          <w:b/>
          <w:color w:val="002060"/>
          <w:szCs w:val="22"/>
        </w:rPr>
      </w:pPr>
      <w:r w:rsidRPr="007F6854">
        <w:rPr>
          <w:rFonts w:cs="Calibri"/>
          <w:b/>
          <w:color w:val="002060"/>
          <w:szCs w:val="22"/>
        </w:rPr>
        <w:t xml:space="preserve">Pour le prix de thèse </w:t>
      </w:r>
      <w:r w:rsidR="007131D5">
        <w:rPr>
          <w:rFonts w:cs="Calibri"/>
          <w:b/>
          <w:color w:val="002060"/>
          <w:szCs w:val="22"/>
        </w:rPr>
        <w:t>I</w:t>
      </w:r>
      <w:r w:rsidRPr="007F6854">
        <w:rPr>
          <w:rFonts w:cs="Calibri"/>
          <w:b/>
          <w:color w:val="002060"/>
          <w:szCs w:val="22"/>
        </w:rPr>
        <w:t>nnovation :</w:t>
      </w:r>
    </w:p>
    <w:p w14:paraId="483B304F" w14:textId="0CB82B5D" w:rsidR="006525C9" w:rsidRPr="007F6854" w:rsidRDefault="00D1534D" w:rsidP="007F6854">
      <w:pPr>
        <w:widowControl w:val="0"/>
        <w:numPr>
          <w:ilvl w:val="1"/>
          <w:numId w:val="21"/>
        </w:numPr>
        <w:autoSpaceDE w:val="0"/>
        <w:autoSpaceDN w:val="0"/>
        <w:adjustRightInd w:val="0"/>
        <w:jc w:val="left"/>
        <w:rPr>
          <w:rFonts w:cs="Calibri"/>
          <w:szCs w:val="22"/>
        </w:rPr>
      </w:pPr>
      <w:r>
        <w:rPr>
          <w:rFonts w:cs="Calibri"/>
          <w:szCs w:val="22"/>
        </w:rPr>
        <w:t>1</w:t>
      </w:r>
      <w:r w:rsidR="007C1385" w:rsidRPr="007F6854">
        <w:rPr>
          <w:rFonts w:cs="Calibri"/>
          <w:szCs w:val="22"/>
        </w:rPr>
        <w:t xml:space="preserve"> </w:t>
      </w:r>
      <w:r w:rsidR="003D0B98" w:rsidRPr="007F6854">
        <w:rPr>
          <w:rFonts w:cs="Calibri"/>
          <w:szCs w:val="22"/>
        </w:rPr>
        <w:t>maximum</w:t>
      </w:r>
      <w:r w:rsidR="00C43050">
        <w:rPr>
          <w:rFonts w:cs="Calibri"/>
          <w:szCs w:val="22"/>
        </w:rPr>
        <w:t xml:space="preserve"> par école doctorale</w:t>
      </w:r>
      <w:r w:rsidR="007131D5">
        <w:rPr>
          <w:rFonts w:cs="Calibri"/>
          <w:szCs w:val="22"/>
        </w:rPr>
        <w:t xml:space="preserve">, </w:t>
      </w:r>
      <w:r w:rsidR="00B70C17" w:rsidRPr="007F6854">
        <w:rPr>
          <w:rFonts w:cs="Calibri"/>
          <w:szCs w:val="22"/>
        </w:rPr>
        <w:t xml:space="preserve">exceptionnellement </w:t>
      </w:r>
      <w:r>
        <w:rPr>
          <w:rFonts w:cs="Calibri"/>
          <w:szCs w:val="22"/>
        </w:rPr>
        <w:t>2</w:t>
      </w:r>
      <w:r w:rsidRPr="007F6854">
        <w:rPr>
          <w:rFonts w:cs="Calibri"/>
          <w:szCs w:val="22"/>
        </w:rPr>
        <w:t xml:space="preserve"> </w:t>
      </w:r>
      <w:r w:rsidR="00B70C17" w:rsidRPr="007F6854">
        <w:rPr>
          <w:rFonts w:cs="Calibri"/>
          <w:szCs w:val="22"/>
        </w:rPr>
        <w:t>en cas de difficulté à départager</w:t>
      </w:r>
      <w:r w:rsidR="003D0B98" w:rsidRPr="007F6854">
        <w:rPr>
          <w:rFonts w:cs="Calibri"/>
          <w:szCs w:val="22"/>
        </w:rPr>
        <w:t>.</w:t>
      </w:r>
      <w:r w:rsidR="008F29D6">
        <w:rPr>
          <w:rFonts w:cs="Calibri"/>
          <w:szCs w:val="22"/>
        </w:rPr>
        <w:br/>
      </w:r>
    </w:p>
    <w:p w14:paraId="635EF4B3" w14:textId="21D3E03A" w:rsidR="008F29D6" w:rsidRPr="007F6854" w:rsidRDefault="008F29D6" w:rsidP="008F29D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40"/>
        <w:rPr>
          <w:rFonts w:cs="Calibri"/>
          <w:b/>
          <w:color w:val="002060"/>
          <w:szCs w:val="22"/>
        </w:rPr>
      </w:pPr>
      <w:r w:rsidRPr="007F6854">
        <w:rPr>
          <w:rFonts w:cs="Calibri"/>
          <w:b/>
          <w:color w:val="002060"/>
          <w:szCs w:val="22"/>
        </w:rPr>
        <w:t xml:space="preserve">Pour le prix de thèse </w:t>
      </w:r>
      <w:r>
        <w:rPr>
          <w:rFonts w:cs="Calibri"/>
          <w:b/>
          <w:color w:val="002060"/>
          <w:szCs w:val="22"/>
        </w:rPr>
        <w:t>RSE</w:t>
      </w:r>
      <w:r w:rsidRPr="007F6854">
        <w:rPr>
          <w:rFonts w:cs="Calibri"/>
          <w:b/>
          <w:color w:val="002060"/>
          <w:szCs w:val="22"/>
        </w:rPr>
        <w:t> :</w:t>
      </w:r>
    </w:p>
    <w:p w14:paraId="5BE0E24F" w14:textId="7137D70B" w:rsidR="003B7061" w:rsidRPr="00400C7F" w:rsidRDefault="008F29D6" w:rsidP="00400C7F">
      <w:pPr>
        <w:widowControl w:val="0"/>
        <w:numPr>
          <w:ilvl w:val="1"/>
          <w:numId w:val="21"/>
        </w:numPr>
        <w:autoSpaceDE w:val="0"/>
        <w:autoSpaceDN w:val="0"/>
        <w:adjustRightInd w:val="0"/>
        <w:jc w:val="left"/>
        <w:rPr>
          <w:rFonts w:cs="Calibri"/>
          <w:szCs w:val="22"/>
        </w:rPr>
      </w:pPr>
      <w:r>
        <w:rPr>
          <w:rFonts w:cs="Calibri"/>
          <w:szCs w:val="22"/>
        </w:rPr>
        <w:t xml:space="preserve">Pas de candidat spécifique car le ou la </w:t>
      </w:r>
      <w:proofErr w:type="spellStart"/>
      <w:r>
        <w:rPr>
          <w:rFonts w:cs="Calibri"/>
          <w:szCs w:val="22"/>
        </w:rPr>
        <w:t>lauréat·e</w:t>
      </w:r>
      <w:proofErr w:type="spellEnd"/>
      <w:r>
        <w:rPr>
          <w:rFonts w:cs="Calibri"/>
          <w:szCs w:val="22"/>
        </w:rPr>
        <w:t xml:space="preserve"> sera </w:t>
      </w:r>
      <w:proofErr w:type="spellStart"/>
      <w:r>
        <w:rPr>
          <w:rFonts w:cs="Calibri"/>
          <w:szCs w:val="22"/>
        </w:rPr>
        <w:t>désigné</w:t>
      </w:r>
      <w:r w:rsidR="00B16AFC">
        <w:rPr>
          <w:rFonts w:cs="Calibri"/>
          <w:szCs w:val="22"/>
        </w:rPr>
        <w:t>·</w:t>
      </w:r>
      <w:r w:rsidR="00C43050">
        <w:rPr>
          <w:rFonts w:cs="Calibri"/>
          <w:szCs w:val="22"/>
        </w:rPr>
        <w:t>e</w:t>
      </w:r>
      <w:proofErr w:type="spellEnd"/>
      <w:r w:rsidR="00C43050">
        <w:rPr>
          <w:rFonts w:cs="Calibri"/>
          <w:szCs w:val="22"/>
        </w:rPr>
        <w:t xml:space="preserve"> par le jury des prix de thèses académiques</w:t>
      </w:r>
      <w:r w:rsidR="00400C7F">
        <w:rPr>
          <w:rFonts w:cs="Calibri"/>
          <w:szCs w:val="22"/>
        </w:rPr>
        <w:t xml:space="preserve"> parmi les lauréats des prix de thèse académique ou innovation</w:t>
      </w:r>
      <w:r w:rsidRPr="007F6854">
        <w:rPr>
          <w:rFonts w:cs="Calibri"/>
          <w:szCs w:val="22"/>
        </w:rPr>
        <w:t>.</w:t>
      </w:r>
    </w:p>
    <w:p w14:paraId="7485D388" w14:textId="4D111199" w:rsidR="0022190B" w:rsidRPr="008F29D6" w:rsidRDefault="0022190B" w:rsidP="008F29D6">
      <w:pPr>
        <w:widowControl w:val="0"/>
        <w:autoSpaceDE w:val="0"/>
        <w:autoSpaceDN w:val="0"/>
        <w:adjustRightInd w:val="0"/>
        <w:rPr>
          <w:rFonts w:cs="Calibri"/>
          <w:b/>
          <w:u w:val="single"/>
        </w:rPr>
      </w:pPr>
    </w:p>
    <w:p w14:paraId="22DD0AE7" w14:textId="77777777" w:rsidR="0022190B" w:rsidRPr="007F6854" w:rsidRDefault="0022190B" w:rsidP="003B7061">
      <w:pPr>
        <w:pStyle w:val="Paragraphedeliste"/>
        <w:widowControl w:val="0"/>
        <w:autoSpaceDE w:val="0"/>
        <w:autoSpaceDN w:val="0"/>
        <w:adjustRightInd w:val="0"/>
        <w:ind w:left="2160"/>
        <w:rPr>
          <w:rFonts w:cs="Calibri"/>
          <w:b/>
          <w:u w:val="single"/>
        </w:rPr>
      </w:pPr>
    </w:p>
    <w:p w14:paraId="1C9205F7" w14:textId="3563E915" w:rsidR="0045358F" w:rsidRPr="00CE029D" w:rsidRDefault="0045358F" w:rsidP="007F6854">
      <w:pPr>
        <w:pStyle w:val="Paragraphedeliste"/>
        <w:widowControl w:val="0"/>
        <w:numPr>
          <w:ilvl w:val="0"/>
          <w:numId w:val="27"/>
        </w:numPr>
        <w:autoSpaceDE w:val="0"/>
        <w:autoSpaceDN w:val="0"/>
        <w:adjustRightInd w:val="0"/>
        <w:jc w:val="left"/>
        <w:rPr>
          <w:rFonts w:cs="Calibri"/>
          <w:sz w:val="28"/>
          <w:szCs w:val="28"/>
        </w:rPr>
      </w:pPr>
      <w:r w:rsidRPr="00CE029D">
        <w:rPr>
          <w:rFonts w:cs="Calibri"/>
          <w:sz w:val="28"/>
          <w:szCs w:val="28"/>
        </w:rPr>
        <w:t>D</w:t>
      </w:r>
      <w:r w:rsidR="00D27404">
        <w:rPr>
          <w:rFonts w:cs="Calibri"/>
          <w:sz w:val="28"/>
          <w:szCs w:val="28"/>
        </w:rPr>
        <w:t>ossier de candidature, d</w:t>
      </w:r>
      <w:r w:rsidRPr="00CE029D">
        <w:rPr>
          <w:rFonts w:cs="Calibri"/>
          <w:sz w:val="28"/>
          <w:szCs w:val="28"/>
        </w:rPr>
        <w:t>ocuments à fournir</w:t>
      </w:r>
      <w:r w:rsidR="00885B7B" w:rsidRPr="00CE029D">
        <w:rPr>
          <w:rFonts w:cs="Calibri"/>
          <w:sz w:val="28"/>
          <w:szCs w:val="28"/>
        </w:rPr>
        <w:t> :</w:t>
      </w:r>
    </w:p>
    <w:p w14:paraId="02B2E5CD" w14:textId="120ACB27" w:rsidR="0045358F" w:rsidRPr="007F6854" w:rsidRDefault="0045358F" w:rsidP="00A242A2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240"/>
        <w:ind w:left="993"/>
        <w:rPr>
          <w:rFonts w:cs="Calibri"/>
          <w:b/>
          <w:color w:val="002060"/>
          <w:szCs w:val="22"/>
        </w:rPr>
      </w:pPr>
      <w:r w:rsidRPr="007F6854">
        <w:rPr>
          <w:rFonts w:cs="Calibri"/>
          <w:b/>
          <w:color w:val="002060"/>
          <w:szCs w:val="22"/>
        </w:rPr>
        <w:t xml:space="preserve">Pour </w:t>
      </w:r>
      <w:r w:rsidR="00CE029D">
        <w:rPr>
          <w:rFonts w:cs="Calibri"/>
          <w:b/>
          <w:color w:val="002060"/>
          <w:szCs w:val="22"/>
        </w:rPr>
        <w:t xml:space="preserve">tous </w:t>
      </w:r>
      <w:r w:rsidRPr="007F6854">
        <w:rPr>
          <w:rFonts w:cs="Calibri"/>
          <w:b/>
          <w:color w:val="002060"/>
          <w:szCs w:val="22"/>
        </w:rPr>
        <w:t>le</w:t>
      </w:r>
      <w:r w:rsidR="00FF7289" w:rsidRPr="007F6854">
        <w:rPr>
          <w:rFonts w:cs="Calibri"/>
          <w:b/>
          <w:color w:val="002060"/>
          <w:szCs w:val="22"/>
        </w:rPr>
        <w:t>s</w:t>
      </w:r>
      <w:r w:rsidRPr="007F6854">
        <w:rPr>
          <w:rFonts w:cs="Calibri"/>
          <w:b/>
          <w:color w:val="002060"/>
          <w:szCs w:val="22"/>
        </w:rPr>
        <w:t xml:space="preserve"> prix de thèse</w:t>
      </w:r>
      <w:r w:rsidR="00CE029D">
        <w:rPr>
          <w:rFonts w:cs="Calibri"/>
          <w:b/>
          <w:color w:val="002060"/>
          <w:szCs w:val="22"/>
        </w:rPr>
        <w:t xml:space="preserve"> </w:t>
      </w:r>
      <w:r w:rsidRPr="007F6854">
        <w:rPr>
          <w:rFonts w:cs="Calibri"/>
          <w:b/>
          <w:color w:val="002060"/>
          <w:szCs w:val="22"/>
        </w:rPr>
        <w:t>:</w:t>
      </w:r>
    </w:p>
    <w:p w14:paraId="76AB1D56" w14:textId="17D4D3FC" w:rsidR="00AD645F" w:rsidRPr="00AD645F" w:rsidRDefault="00AD645F" w:rsidP="00AD645F">
      <w:pPr>
        <w:pStyle w:val="Paragraphedeliste"/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cs="Calibri"/>
        </w:rPr>
      </w:pPr>
      <w:r w:rsidRPr="00AD645F">
        <w:rPr>
          <w:rFonts w:cs="Calibri"/>
        </w:rPr>
        <w:t xml:space="preserve">Dans un document séparé, </w:t>
      </w:r>
      <w:r>
        <w:rPr>
          <w:rFonts w:cs="Calibri"/>
        </w:rPr>
        <w:t xml:space="preserve">fournir </w:t>
      </w:r>
      <w:r w:rsidRPr="00AD645F">
        <w:rPr>
          <w:rFonts w:cs="Calibri"/>
        </w:rPr>
        <w:t>une photo d’identité en haute définition au format jpg.</w:t>
      </w:r>
    </w:p>
    <w:p w14:paraId="2A26D2DF" w14:textId="291FFF28" w:rsidR="00A242A2" w:rsidRPr="00CE029D" w:rsidRDefault="009B1069" w:rsidP="00A242A2">
      <w:pPr>
        <w:widowControl w:val="0"/>
        <w:autoSpaceDE w:val="0"/>
        <w:autoSpaceDN w:val="0"/>
        <w:adjustRightInd w:val="0"/>
        <w:spacing w:after="120"/>
        <w:ind w:left="993"/>
        <w:rPr>
          <w:rFonts w:cs="Calibri"/>
          <w:b/>
          <w:szCs w:val="22"/>
        </w:rPr>
      </w:pPr>
      <w:r w:rsidRPr="00CE029D">
        <w:rPr>
          <w:rFonts w:cs="Calibri"/>
          <w:b/>
          <w:szCs w:val="22"/>
        </w:rPr>
        <w:t>Fournir les éléments suivants d</w:t>
      </w:r>
      <w:r w:rsidR="00A242A2" w:rsidRPr="00CE029D">
        <w:rPr>
          <w:rFonts w:cs="Calibri"/>
          <w:b/>
          <w:szCs w:val="22"/>
        </w:rPr>
        <w:t xml:space="preserve">ans un même </w:t>
      </w:r>
      <w:r w:rsidR="00D27404">
        <w:rPr>
          <w:rFonts w:cs="Calibri"/>
          <w:b/>
          <w:szCs w:val="22"/>
        </w:rPr>
        <w:t>dossier de candidature sou</w:t>
      </w:r>
      <w:r w:rsidR="004450CE">
        <w:rPr>
          <w:rFonts w:cs="Calibri"/>
          <w:b/>
          <w:szCs w:val="22"/>
        </w:rPr>
        <w:t>s</w:t>
      </w:r>
      <w:r w:rsidR="00D27404">
        <w:rPr>
          <w:rFonts w:cs="Calibri"/>
          <w:b/>
          <w:szCs w:val="22"/>
        </w:rPr>
        <w:t xml:space="preserve"> la forme d’un document </w:t>
      </w:r>
      <w:proofErr w:type="spellStart"/>
      <w:r w:rsidR="00A242A2" w:rsidRPr="00CE029D">
        <w:rPr>
          <w:rFonts w:cs="Calibri"/>
          <w:b/>
          <w:szCs w:val="22"/>
        </w:rPr>
        <w:t>pdf</w:t>
      </w:r>
      <w:proofErr w:type="spellEnd"/>
      <w:r w:rsidRPr="00CE029D">
        <w:rPr>
          <w:rFonts w:cs="Calibri"/>
          <w:b/>
          <w:szCs w:val="22"/>
        </w:rPr>
        <w:t xml:space="preserve"> et dans l’ordre ci-dessous :</w:t>
      </w:r>
    </w:p>
    <w:p w14:paraId="5095DBB7" w14:textId="435B2C35" w:rsidR="009B1069" w:rsidRPr="00CE029D" w:rsidRDefault="00CE029D" w:rsidP="00A242A2">
      <w:pPr>
        <w:widowControl w:val="0"/>
        <w:autoSpaceDE w:val="0"/>
        <w:autoSpaceDN w:val="0"/>
        <w:adjustRightInd w:val="0"/>
        <w:spacing w:after="120"/>
        <w:ind w:left="993"/>
        <w:rPr>
          <w:rFonts w:cs="Calibri"/>
          <w:sz w:val="20"/>
          <w:szCs w:val="20"/>
        </w:rPr>
      </w:pPr>
      <w:r w:rsidRPr="00CE029D">
        <w:rPr>
          <w:rFonts w:cs="Calibri"/>
          <w:sz w:val="20"/>
          <w:szCs w:val="20"/>
        </w:rPr>
        <w:t>(S</w:t>
      </w:r>
      <w:r w:rsidR="009B1069" w:rsidRPr="00CE029D">
        <w:rPr>
          <w:rFonts w:cs="Calibri"/>
          <w:sz w:val="20"/>
          <w:szCs w:val="20"/>
        </w:rPr>
        <w:t>e référer aux modèles de dossiers 2a-PTA-Dossier-candidature-202</w:t>
      </w:r>
      <w:r w:rsidR="00B6606B">
        <w:rPr>
          <w:rFonts w:cs="Calibri"/>
          <w:sz w:val="20"/>
          <w:szCs w:val="20"/>
        </w:rPr>
        <w:t>5</w:t>
      </w:r>
      <w:r w:rsidR="009B1069" w:rsidRPr="00CE029D">
        <w:rPr>
          <w:rFonts w:cs="Calibri"/>
          <w:sz w:val="20"/>
          <w:szCs w:val="20"/>
        </w:rPr>
        <w:t>.docx, 2b-PTA-interdisciplinaire-Dossier-candidature-202</w:t>
      </w:r>
      <w:r w:rsidR="00B6606B">
        <w:rPr>
          <w:rFonts w:cs="Calibri"/>
          <w:sz w:val="20"/>
          <w:szCs w:val="20"/>
        </w:rPr>
        <w:t>5</w:t>
      </w:r>
      <w:r w:rsidR="009B1069" w:rsidRPr="00CE029D">
        <w:rPr>
          <w:rFonts w:cs="Calibri"/>
          <w:sz w:val="20"/>
          <w:szCs w:val="20"/>
        </w:rPr>
        <w:t>.docx</w:t>
      </w:r>
      <w:r w:rsidR="00D1392A">
        <w:rPr>
          <w:rFonts w:cs="Calibri"/>
          <w:sz w:val="20"/>
          <w:szCs w:val="20"/>
        </w:rPr>
        <w:t xml:space="preserve">, </w:t>
      </w:r>
      <w:r w:rsidR="00D1392A" w:rsidRPr="00D1392A">
        <w:rPr>
          <w:rFonts w:cs="Calibri"/>
          <w:sz w:val="20"/>
          <w:szCs w:val="20"/>
        </w:rPr>
        <w:t>2c-PTI-Dossier-candidature-202</w:t>
      </w:r>
      <w:r w:rsidR="00B6606B">
        <w:rPr>
          <w:rFonts w:cs="Calibri"/>
          <w:sz w:val="20"/>
          <w:szCs w:val="20"/>
        </w:rPr>
        <w:t>5</w:t>
      </w:r>
      <w:r w:rsidR="00D1392A" w:rsidRPr="00D1392A">
        <w:rPr>
          <w:rFonts w:cs="Calibri"/>
          <w:sz w:val="20"/>
          <w:szCs w:val="20"/>
        </w:rPr>
        <w:t>.docx</w:t>
      </w:r>
      <w:r w:rsidR="009B1069" w:rsidRPr="00CE029D">
        <w:rPr>
          <w:rFonts w:cs="Calibri"/>
          <w:sz w:val="20"/>
          <w:szCs w:val="20"/>
        </w:rPr>
        <w:t>)</w:t>
      </w:r>
    </w:p>
    <w:p w14:paraId="7F5A00D1" w14:textId="453C5B24" w:rsidR="009B1069" w:rsidRPr="009B11BD" w:rsidRDefault="009B1069" w:rsidP="009B1069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left"/>
        <w:rPr>
          <w:rFonts w:asciiTheme="minorHAnsi" w:hAnsiTheme="minorHAnsi" w:cstheme="minorHAnsi"/>
          <w:szCs w:val="22"/>
        </w:rPr>
      </w:pPr>
      <w:r w:rsidRPr="009B11BD">
        <w:rPr>
          <w:rFonts w:asciiTheme="minorHAnsi" w:hAnsiTheme="minorHAnsi" w:cstheme="minorHAnsi"/>
          <w:szCs w:val="22"/>
        </w:rPr>
        <w:t xml:space="preserve">Une page en-tête avec le type de prix sollicité, le prénom et le nom du </w:t>
      </w:r>
      <w:proofErr w:type="spellStart"/>
      <w:r w:rsidRPr="009B11BD">
        <w:rPr>
          <w:rFonts w:asciiTheme="minorHAnsi" w:hAnsiTheme="minorHAnsi" w:cstheme="minorHAnsi"/>
          <w:szCs w:val="22"/>
        </w:rPr>
        <w:t>docteur</w:t>
      </w:r>
      <w:r w:rsidR="007C1385">
        <w:rPr>
          <w:rFonts w:asciiTheme="minorHAnsi" w:hAnsiTheme="minorHAnsi" w:cstheme="minorHAnsi"/>
          <w:szCs w:val="22"/>
        </w:rPr>
        <w:t>·e</w:t>
      </w:r>
      <w:proofErr w:type="spellEnd"/>
      <w:r w:rsidRPr="009B11B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9B11BD">
        <w:rPr>
          <w:rFonts w:asciiTheme="minorHAnsi" w:hAnsiTheme="minorHAnsi" w:cstheme="minorHAnsi"/>
          <w:szCs w:val="22"/>
        </w:rPr>
        <w:t>candidat</w:t>
      </w:r>
      <w:r w:rsidR="007C1385">
        <w:rPr>
          <w:rFonts w:asciiTheme="minorHAnsi" w:hAnsiTheme="minorHAnsi" w:cstheme="minorHAnsi"/>
          <w:szCs w:val="22"/>
        </w:rPr>
        <w:t>·e</w:t>
      </w:r>
      <w:proofErr w:type="spellEnd"/>
      <w:r w:rsidRPr="009B11BD">
        <w:rPr>
          <w:rFonts w:asciiTheme="minorHAnsi" w:hAnsiTheme="minorHAnsi" w:cstheme="minorHAnsi"/>
          <w:szCs w:val="22"/>
        </w:rPr>
        <w:t xml:space="preserve">, l’École doctorale de rattachement, le pôle de recherche associé à la demande </w:t>
      </w:r>
      <w:r w:rsidRPr="00CE029D">
        <w:rPr>
          <w:rFonts w:asciiTheme="minorHAnsi" w:hAnsiTheme="minorHAnsi" w:cstheme="minorHAnsi"/>
          <w:sz w:val="20"/>
          <w:szCs w:val="20"/>
        </w:rPr>
        <w:t>(sauf pour la mention prix de thèse académique interdisciplinaire</w:t>
      </w:r>
      <w:r w:rsidR="00CE029D">
        <w:rPr>
          <w:rFonts w:asciiTheme="minorHAnsi" w:hAnsiTheme="minorHAnsi" w:cstheme="minorHAnsi"/>
          <w:sz w:val="20"/>
          <w:szCs w:val="20"/>
        </w:rPr>
        <w:t xml:space="preserve"> et pour le prix de thèse innovation</w:t>
      </w:r>
      <w:r w:rsidRPr="00CE029D">
        <w:rPr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Cs w:val="22"/>
        </w:rPr>
        <w:t> ;</w:t>
      </w:r>
    </w:p>
    <w:p w14:paraId="6C88C856" w14:textId="12A430E9" w:rsidR="009B1069" w:rsidRDefault="009B1069" w:rsidP="009B1069">
      <w:pPr>
        <w:pStyle w:val="Paragraphedeliste"/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L</w:t>
      </w:r>
      <w:r w:rsidRPr="007F6854">
        <w:rPr>
          <w:rFonts w:cs="Calibri"/>
        </w:rPr>
        <w:t>’évaluation de la qualité scientifique de la thèse</w:t>
      </w:r>
      <w:r>
        <w:rPr>
          <w:rFonts w:cs="Calibri"/>
        </w:rPr>
        <w:t> </w:t>
      </w:r>
      <w:r w:rsidR="00CE029D" w:rsidRPr="00CE029D">
        <w:rPr>
          <w:rFonts w:cs="Calibri"/>
          <w:u w:val="single"/>
        </w:rPr>
        <w:t>rédigée par la direction de l’École doctorale</w:t>
      </w:r>
      <w:r w:rsidR="00CE029D">
        <w:rPr>
          <w:rFonts w:cs="Calibri"/>
        </w:rPr>
        <w:t xml:space="preserve"> intégrant l’appréciation du caractère interdisciplinaire si ce prix est sollicité </w:t>
      </w:r>
      <w:r>
        <w:rPr>
          <w:rFonts w:cs="Calibri"/>
        </w:rPr>
        <w:t>;</w:t>
      </w:r>
    </w:p>
    <w:p w14:paraId="23178C34" w14:textId="4BC8CB2F" w:rsidR="009B1069" w:rsidRPr="009B1069" w:rsidRDefault="009B1069" w:rsidP="009B1069">
      <w:pPr>
        <w:pStyle w:val="Paragraphedeliste"/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cs="Calibri"/>
        </w:rPr>
      </w:pPr>
      <w:r w:rsidRPr="009B1069">
        <w:rPr>
          <w:rFonts w:asciiTheme="minorHAnsi" w:hAnsiTheme="minorHAnsi" w:cstheme="minorHAnsi"/>
        </w:rPr>
        <w:t>Un CV, avec la production scientifique liée au travail de thèse</w:t>
      </w:r>
      <w:r w:rsidR="00CE029D">
        <w:rPr>
          <w:rFonts w:asciiTheme="minorHAnsi" w:hAnsiTheme="minorHAnsi" w:cstheme="minorHAnsi"/>
        </w:rPr>
        <w:t> ;</w:t>
      </w:r>
    </w:p>
    <w:p w14:paraId="7D1424BE" w14:textId="77777777" w:rsidR="009B1069" w:rsidRPr="009B1069" w:rsidRDefault="009B1069" w:rsidP="009B1069">
      <w:pPr>
        <w:pStyle w:val="Paragraphedeliste"/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cs="Calibri"/>
        </w:rPr>
      </w:pPr>
      <w:r w:rsidRPr="009B1069">
        <w:rPr>
          <w:rFonts w:asciiTheme="minorHAnsi" w:hAnsiTheme="minorHAnsi" w:cstheme="minorHAnsi"/>
        </w:rPr>
        <w:t>Le dossier de soutenance (rapports de pré-soutenance, PV de soutenance et/ou le rapport final de soutenance selon la discipline) ;</w:t>
      </w:r>
    </w:p>
    <w:p w14:paraId="16C44D5E" w14:textId="6A50B833" w:rsidR="009B1069" w:rsidRPr="002E3656" w:rsidRDefault="009B1069" w:rsidP="009B1069">
      <w:pPr>
        <w:pStyle w:val="Paragraphedeliste"/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cs="Calibri"/>
        </w:rPr>
      </w:pPr>
      <w:r w:rsidRPr="009B1069">
        <w:rPr>
          <w:rFonts w:asciiTheme="minorHAnsi" w:hAnsiTheme="minorHAnsi" w:cstheme="minorHAnsi"/>
        </w:rPr>
        <w:t xml:space="preserve">Un résumé de </w:t>
      </w:r>
      <w:proofErr w:type="gramStart"/>
      <w:r w:rsidRPr="009B1069">
        <w:rPr>
          <w:rFonts w:asciiTheme="minorHAnsi" w:hAnsiTheme="minorHAnsi" w:cstheme="minorHAnsi"/>
        </w:rPr>
        <w:t>deux</w:t>
      </w:r>
      <w:r w:rsidR="00885545">
        <w:rPr>
          <w:rFonts w:asciiTheme="minorHAnsi" w:hAnsiTheme="minorHAnsi" w:cstheme="minorHAnsi"/>
        </w:rPr>
        <w:t xml:space="preserve"> </w:t>
      </w:r>
      <w:r w:rsidRPr="009B1069">
        <w:rPr>
          <w:rFonts w:asciiTheme="minorHAnsi" w:hAnsiTheme="minorHAnsi" w:cstheme="minorHAnsi"/>
        </w:rPr>
        <w:t>pages maximum</w:t>
      </w:r>
      <w:proofErr w:type="gramEnd"/>
      <w:r w:rsidRPr="009B1069">
        <w:rPr>
          <w:rFonts w:asciiTheme="minorHAnsi" w:hAnsiTheme="minorHAnsi" w:cstheme="minorHAnsi"/>
        </w:rPr>
        <w:t xml:space="preserve"> présentant le travail de thèse de manière pédagogique, accessible à des non spécialistes du sujet traité, en prenant en compte les critères d’évaluation définis en partie </w:t>
      </w:r>
      <w:r w:rsidR="00CE029D">
        <w:rPr>
          <w:rFonts w:asciiTheme="minorHAnsi" w:hAnsiTheme="minorHAnsi" w:cstheme="minorHAnsi"/>
        </w:rPr>
        <w:t>4</w:t>
      </w:r>
      <w:r w:rsidRPr="009B1069">
        <w:rPr>
          <w:rFonts w:asciiTheme="minorHAnsi" w:hAnsiTheme="minorHAnsi" w:cstheme="minorHAnsi"/>
        </w:rPr>
        <w:t xml:space="preserve"> de ce document</w:t>
      </w:r>
      <w:r w:rsidR="005F6B18">
        <w:rPr>
          <w:rFonts w:asciiTheme="minorHAnsi" w:hAnsiTheme="minorHAnsi" w:cstheme="minorHAnsi"/>
        </w:rPr>
        <w:t>.</w:t>
      </w:r>
      <w:r w:rsidRPr="009B1069">
        <w:rPr>
          <w:rFonts w:asciiTheme="minorHAnsi" w:hAnsiTheme="minorHAnsi" w:cstheme="minorHAnsi"/>
        </w:rPr>
        <w:t> </w:t>
      </w:r>
      <w:r w:rsidR="005F6B18" w:rsidRPr="007F6854">
        <w:rPr>
          <w:rFonts w:asciiTheme="minorHAnsi" w:hAnsiTheme="minorHAnsi" w:cstheme="minorHAnsi"/>
          <w:u w:val="single"/>
        </w:rPr>
        <w:t>Attention, les candidatures aux prix de thèse</w:t>
      </w:r>
      <w:r w:rsidR="005F6B18">
        <w:rPr>
          <w:rFonts w:asciiTheme="minorHAnsi" w:hAnsiTheme="minorHAnsi" w:cstheme="minorHAnsi"/>
          <w:u w:val="single"/>
        </w:rPr>
        <w:t xml:space="preserve"> interdisciplinaire et</w:t>
      </w:r>
      <w:r w:rsidR="005F6B18" w:rsidRPr="007F6854">
        <w:rPr>
          <w:rFonts w:asciiTheme="minorHAnsi" w:hAnsiTheme="minorHAnsi" w:cstheme="minorHAnsi"/>
          <w:u w:val="single"/>
        </w:rPr>
        <w:t xml:space="preserve"> </w:t>
      </w:r>
      <w:r w:rsidR="007131D5">
        <w:rPr>
          <w:rFonts w:asciiTheme="minorHAnsi" w:hAnsiTheme="minorHAnsi" w:cstheme="minorHAnsi"/>
          <w:u w:val="single"/>
        </w:rPr>
        <w:t>I</w:t>
      </w:r>
      <w:r w:rsidR="005F6B18" w:rsidRPr="007F6854">
        <w:rPr>
          <w:rFonts w:asciiTheme="minorHAnsi" w:hAnsiTheme="minorHAnsi" w:cstheme="minorHAnsi"/>
          <w:u w:val="single"/>
        </w:rPr>
        <w:t>nnovation répondent à la fois aux critères qui l</w:t>
      </w:r>
      <w:r w:rsidR="005F6B18">
        <w:rPr>
          <w:rFonts w:asciiTheme="minorHAnsi" w:hAnsiTheme="minorHAnsi" w:cstheme="minorHAnsi"/>
          <w:u w:val="single"/>
        </w:rPr>
        <w:t>eur</w:t>
      </w:r>
      <w:r w:rsidR="005F6B18" w:rsidRPr="007F6854">
        <w:rPr>
          <w:rFonts w:asciiTheme="minorHAnsi" w:hAnsiTheme="minorHAnsi" w:cstheme="minorHAnsi"/>
          <w:u w:val="single"/>
        </w:rPr>
        <w:t xml:space="preserve"> sont propres et aux critères des prix de thèse a</w:t>
      </w:r>
      <w:r w:rsidR="005F6B18">
        <w:rPr>
          <w:rFonts w:asciiTheme="minorHAnsi" w:hAnsiTheme="minorHAnsi" w:cstheme="minorHAnsi"/>
          <w:u w:val="single"/>
        </w:rPr>
        <w:t>cadémique.</w:t>
      </w:r>
    </w:p>
    <w:p w14:paraId="5B15751F" w14:textId="77777777" w:rsidR="002E3656" w:rsidRPr="00920031" w:rsidRDefault="002E3656" w:rsidP="002E3656">
      <w:pPr>
        <w:pStyle w:val="Paragraphedeliste"/>
        <w:widowControl w:val="0"/>
        <w:autoSpaceDE w:val="0"/>
        <w:autoSpaceDN w:val="0"/>
        <w:adjustRightInd w:val="0"/>
        <w:ind w:left="1068"/>
        <w:rPr>
          <w:rFonts w:cs="Calibri"/>
        </w:rPr>
      </w:pPr>
    </w:p>
    <w:p w14:paraId="5199F138" w14:textId="0641BB5C" w:rsidR="00CE029D" w:rsidRPr="00920031" w:rsidRDefault="00EF32BF" w:rsidP="00AD645F">
      <w:pPr>
        <w:pStyle w:val="Paragraphedeliste"/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cs="Calibri"/>
        </w:rPr>
      </w:pPr>
      <w:r w:rsidRPr="002E3656">
        <w:rPr>
          <w:rFonts w:asciiTheme="minorHAnsi" w:hAnsiTheme="minorHAnsi" w:cstheme="minorHAnsi"/>
          <w:b/>
        </w:rPr>
        <w:t>Pour candidater au prix de thèse RSE</w:t>
      </w:r>
      <w:r>
        <w:rPr>
          <w:rFonts w:asciiTheme="minorHAnsi" w:hAnsiTheme="minorHAnsi" w:cstheme="minorHAnsi"/>
        </w:rPr>
        <w:t xml:space="preserve"> : </w:t>
      </w:r>
      <w:r w:rsidR="00920031" w:rsidRPr="00920031">
        <w:rPr>
          <w:rFonts w:asciiTheme="minorHAnsi" w:hAnsiTheme="minorHAnsi" w:cstheme="minorHAnsi"/>
        </w:rPr>
        <w:t xml:space="preserve">Un </w:t>
      </w:r>
      <w:r w:rsidR="00287942">
        <w:rPr>
          <w:rFonts w:asciiTheme="minorHAnsi" w:hAnsiTheme="minorHAnsi" w:cstheme="minorHAnsi"/>
        </w:rPr>
        <w:t>argumentaire</w:t>
      </w:r>
      <w:r w:rsidR="00287942" w:rsidRPr="00920031">
        <w:rPr>
          <w:rFonts w:asciiTheme="minorHAnsi" w:hAnsiTheme="minorHAnsi" w:cstheme="minorHAnsi"/>
        </w:rPr>
        <w:t xml:space="preserve"> </w:t>
      </w:r>
      <w:r w:rsidR="00920031" w:rsidRPr="00920031">
        <w:rPr>
          <w:rFonts w:asciiTheme="minorHAnsi" w:hAnsiTheme="minorHAnsi" w:cstheme="minorHAnsi"/>
        </w:rPr>
        <w:t xml:space="preserve">d’une page précisant en quoi la thèse est responsable </w:t>
      </w:r>
      <w:r w:rsidR="00177541">
        <w:rPr>
          <w:rFonts w:asciiTheme="minorHAnsi" w:hAnsiTheme="minorHAnsi" w:cstheme="minorHAnsi"/>
        </w:rPr>
        <w:t>sur le plan</w:t>
      </w:r>
      <w:r>
        <w:rPr>
          <w:rFonts w:asciiTheme="minorHAnsi" w:hAnsiTheme="minorHAnsi" w:cstheme="minorHAnsi"/>
        </w:rPr>
        <w:t xml:space="preserve"> </w:t>
      </w:r>
      <w:r w:rsidR="00920031" w:rsidRPr="00920031">
        <w:rPr>
          <w:rFonts w:asciiTheme="minorHAnsi" w:hAnsiTheme="minorHAnsi" w:cstheme="minorHAnsi"/>
        </w:rPr>
        <w:t>soci</w:t>
      </w:r>
      <w:r>
        <w:rPr>
          <w:rFonts w:asciiTheme="minorHAnsi" w:hAnsiTheme="minorHAnsi" w:cstheme="minorHAnsi"/>
        </w:rPr>
        <w:t>étal</w:t>
      </w:r>
      <w:r w:rsidR="00920031" w:rsidRPr="00920031">
        <w:rPr>
          <w:rFonts w:asciiTheme="minorHAnsi" w:hAnsiTheme="minorHAnsi" w:cstheme="minorHAnsi"/>
        </w:rPr>
        <w:t xml:space="preserve"> et </w:t>
      </w:r>
      <w:r>
        <w:rPr>
          <w:rFonts w:asciiTheme="minorHAnsi" w:hAnsiTheme="minorHAnsi" w:cstheme="minorHAnsi"/>
        </w:rPr>
        <w:t>environnemental</w:t>
      </w:r>
      <w:r w:rsidR="00920031" w:rsidRPr="00920031">
        <w:rPr>
          <w:rFonts w:asciiTheme="minorHAnsi" w:hAnsiTheme="minorHAnsi" w:cstheme="minorHAnsi"/>
        </w:rPr>
        <w:t xml:space="preserve"> que cela soit au niveau du sujet, des résultats, de l’impact de la thèse ou de la conduite de la thèse selon les critères </w:t>
      </w:r>
      <w:r w:rsidR="00A42AAA">
        <w:rPr>
          <w:rFonts w:asciiTheme="minorHAnsi" w:hAnsiTheme="minorHAnsi" w:cstheme="minorHAnsi"/>
        </w:rPr>
        <w:t>définis ci-après.</w:t>
      </w:r>
    </w:p>
    <w:p w14:paraId="2414D5DB" w14:textId="77777777" w:rsidR="00CE029D" w:rsidRPr="005F6B18" w:rsidRDefault="009B1069" w:rsidP="005F6B18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240"/>
        <w:ind w:left="993"/>
        <w:rPr>
          <w:rFonts w:cs="Calibri"/>
          <w:b/>
          <w:color w:val="002060"/>
          <w:szCs w:val="22"/>
        </w:rPr>
      </w:pPr>
      <w:r w:rsidRPr="005F6B18">
        <w:rPr>
          <w:rFonts w:cs="Calibri"/>
          <w:b/>
          <w:color w:val="002060"/>
          <w:szCs w:val="22"/>
        </w:rPr>
        <w:t>S</w:t>
      </w:r>
      <w:r w:rsidR="00CE029D" w:rsidRPr="005F6B18">
        <w:rPr>
          <w:rFonts w:cs="Calibri"/>
          <w:b/>
          <w:color w:val="002060"/>
          <w:szCs w:val="22"/>
        </w:rPr>
        <w:t>pécifiquement pour le</w:t>
      </w:r>
      <w:r w:rsidRPr="005F6B18">
        <w:rPr>
          <w:rFonts w:cs="Calibri"/>
          <w:b/>
          <w:color w:val="002060"/>
          <w:szCs w:val="22"/>
        </w:rPr>
        <w:t xml:space="preserve"> prix de thèse académique interdisciplinaire : </w:t>
      </w:r>
    </w:p>
    <w:p w14:paraId="2C7C84EE" w14:textId="0D47BB9A" w:rsidR="009B1069" w:rsidRPr="005F6B18" w:rsidRDefault="005F6B18" w:rsidP="005F6B18">
      <w:pPr>
        <w:pStyle w:val="Paragraphedeliste"/>
        <w:widowControl w:val="0"/>
        <w:numPr>
          <w:ilvl w:val="0"/>
          <w:numId w:val="42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Ajouter </w:t>
      </w:r>
      <w:r w:rsidR="009B1069" w:rsidRPr="005F6B18">
        <w:rPr>
          <w:rFonts w:asciiTheme="minorHAnsi" w:hAnsiTheme="minorHAnsi" w:cstheme="minorHAnsi"/>
        </w:rPr>
        <w:t>une page d’argumentaire justifiant du caractère in</w:t>
      </w:r>
      <w:r w:rsidR="007C1385">
        <w:rPr>
          <w:rFonts w:asciiTheme="minorHAnsi" w:hAnsiTheme="minorHAnsi" w:cstheme="minorHAnsi"/>
        </w:rPr>
        <w:t xml:space="preserve">terdisciplinaire des recherches </w:t>
      </w:r>
      <w:r w:rsidR="009B1069" w:rsidRPr="005F6B18">
        <w:rPr>
          <w:rFonts w:asciiTheme="minorHAnsi" w:hAnsiTheme="minorHAnsi" w:cstheme="minorHAnsi"/>
        </w:rPr>
        <w:t>effectuées</w:t>
      </w:r>
      <w:r>
        <w:rPr>
          <w:rFonts w:asciiTheme="minorHAnsi" w:hAnsiTheme="minorHAnsi" w:cstheme="minorHAnsi"/>
        </w:rPr>
        <w:t xml:space="preserve"> </w:t>
      </w:r>
      <w:r w:rsidRPr="005F6B18">
        <w:rPr>
          <w:rFonts w:asciiTheme="minorHAnsi" w:hAnsiTheme="minorHAnsi" w:cstheme="minorHAnsi"/>
          <w:sz w:val="20"/>
          <w:szCs w:val="20"/>
        </w:rPr>
        <w:t>(se référer au document 2b-PTA-interdisciplinaire-Dossier-candidature-202</w:t>
      </w:r>
      <w:r w:rsidR="00B6606B">
        <w:rPr>
          <w:rFonts w:asciiTheme="minorHAnsi" w:hAnsiTheme="minorHAnsi" w:cstheme="minorHAnsi"/>
          <w:sz w:val="20"/>
          <w:szCs w:val="20"/>
        </w:rPr>
        <w:t>5</w:t>
      </w:r>
      <w:r w:rsidRPr="005F6B18">
        <w:rPr>
          <w:rFonts w:asciiTheme="minorHAnsi" w:hAnsiTheme="minorHAnsi" w:cstheme="minorHAnsi"/>
          <w:sz w:val="20"/>
          <w:szCs w:val="20"/>
        </w:rPr>
        <w:t>.docx)</w:t>
      </w:r>
    </w:p>
    <w:p w14:paraId="4004693D" w14:textId="77777777" w:rsidR="009B1069" w:rsidRPr="009B11BD" w:rsidRDefault="009B1069" w:rsidP="009B1069">
      <w:pPr>
        <w:widowControl w:val="0"/>
        <w:autoSpaceDE w:val="0"/>
        <w:autoSpaceDN w:val="0"/>
        <w:adjustRightInd w:val="0"/>
        <w:jc w:val="left"/>
        <w:rPr>
          <w:rFonts w:asciiTheme="minorHAnsi" w:hAnsiTheme="minorHAnsi" w:cstheme="minorHAnsi"/>
          <w:szCs w:val="22"/>
        </w:rPr>
      </w:pPr>
    </w:p>
    <w:p w14:paraId="1CF2A56B" w14:textId="3419AA07" w:rsidR="005F6B18" w:rsidRPr="005F6B18" w:rsidRDefault="005F6B18" w:rsidP="005F6B18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240"/>
        <w:ind w:left="993"/>
        <w:rPr>
          <w:rFonts w:cs="Calibri"/>
          <w:b/>
          <w:color w:val="002060"/>
          <w:szCs w:val="22"/>
        </w:rPr>
      </w:pPr>
      <w:r w:rsidRPr="005F6B18">
        <w:rPr>
          <w:rFonts w:cs="Calibri"/>
          <w:b/>
          <w:color w:val="002060"/>
          <w:szCs w:val="22"/>
        </w:rPr>
        <w:t xml:space="preserve">Spécifiquement pour le prix de thèse </w:t>
      </w:r>
      <w:r w:rsidR="007131D5">
        <w:rPr>
          <w:rFonts w:cs="Calibri"/>
          <w:b/>
          <w:color w:val="002060"/>
          <w:szCs w:val="22"/>
        </w:rPr>
        <w:t>I</w:t>
      </w:r>
      <w:r>
        <w:rPr>
          <w:rFonts w:cs="Calibri"/>
          <w:b/>
          <w:color w:val="002060"/>
          <w:szCs w:val="22"/>
        </w:rPr>
        <w:t>nnovation</w:t>
      </w:r>
      <w:r w:rsidRPr="005F6B18">
        <w:rPr>
          <w:rFonts w:cs="Calibri"/>
          <w:b/>
          <w:color w:val="002060"/>
          <w:szCs w:val="22"/>
        </w:rPr>
        <w:t xml:space="preserve"> : </w:t>
      </w:r>
    </w:p>
    <w:p w14:paraId="78361AB4" w14:textId="20C73D22" w:rsidR="007131D5" w:rsidRPr="00CB2D93" w:rsidRDefault="007131D5" w:rsidP="005F6B18">
      <w:pPr>
        <w:pStyle w:val="Paragraphedeliste"/>
        <w:widowControl w:val="0"/>
        <w:numPr>
          <w:ilvl w:val="0"/>
          <w:numId w:val="42"/>
        </w:numPr>
        <w:autoSpaceDE w:val="0"/>
        <w:autoSpaceDN w:val="0"/>
        <w:adjustRightInd w:val="0"/>
        <w:jc w:val="left"/>
        <w:rPr>
          <w:rFonts w:cs="Calibri"/>
        </w:rPr>
      </w:pPr>
      <w:r w:rsidRPr="00891098">
        <w:rPr>
          <w:rFonts w:cs="Calibri"/>
        </w:rPr>
        <w:lastRenderedPageBreak/>
        <w:t xml:space="preserve">Joindre les supports utilisés pour la soutenance de thèse (diaporama, </w:t>
      </w:r>
      <w:r w:rsidR="00C76D52" w:rsidRPr="00891098">
        <w:rPr>
          <w:rFonts w:cs="Calibri"/>
        </w:rPr>
        <w:t>lien vers d’</w:t>
      </w:r>
      <w:r w:rsidRPr="00891098">
        <w:rPr>
          <w:rFonts w:cs="Calibri"/>
        </w:rPr>
        <w:t>éventuelles vidéos de démonstrations, etc.) ;</w:t>
      </w:r>
    </w:p>
    <w:p w14:paraId="0D7D1B2F" w14:textId="2EDBD556" w:rsidR="00C96171" w:rsidRPr="005F6B18" w:rsidRDefault="005F6B18" w:rsidP="005F6B18">
      <w:pPr>
        <w:pStyle w:val="Paragraphedeliste"/>
        <w:widowControl w:val="0"/>
        <w:numPr>
          <w:ilvl w:val="0"/>
          <w:numId w:val="42"/>
        </w:numPr>
        <w:autoSpaceDE w:val="0"/>
        <w:autoSpaceDN w:val="0"/>
        <w:adjustRightInd w:val="0"/>
        <w:jc w:val="left"/>
        <w:rPr>
          <w:rFonts w:cs="Calibri"/>
          <w:sz w:val="20"/>
          <w:szCs w:val="20"/>
        </w:rPr>
      </w:pPr>
      <w:r>
        <w:rPr>
          <w:rFonts w:cs="Calibri"/>
        </w:rPr>
        <w:t>Ajouter l</w:t>
      </w:r>
      <w:r w:rsidRPr="005F6B18">
        <w:rPr>
          <w:rFonts w:cs="Calibri"/>
        </w:rPr>
        <w:t>e formulai</w:t>
      </w:r>
      <w:r>
        <w:rPr>
          <w:rFonts w:cs="Calibri"/>
        </w:rPr>
        <w:t xml:space="preserve">re spécifique au prix de thèse </w:t>
      </w:r>
      <w:r w:rsidR="007131D5">
        <w:rPr>
          <w:rFonts w:cs="Calibri"/>
        </w:rPr>
        <w:t>I</w:t>
      </w:r>
      <w:r w:rsidRPr="005F6B18">
        <w:rPr>
          <w:rFonts w:cs="Calibri"/>
        </w:rPr>
        <w:t>nnovation</w:t>
      </w:r>
      <w:r>
        <w:rPr>
          <w:rFonts w:cs="Calibri"/>
        </w:rPr>
        <w:t xml:space="preserve"> </w:t>
      </w:r>
      <w:r w:rsidRPr="005F6B18">
        <w:rPr>
          <w:rFonts w:cs="Calibri"/>
          <w:sz w:val="20"/>
          <w:szCs w:val="20"/>
        </w:rPr>
        <w:t>(inclus dans le do</w:t>
      </w:r>
      <w:r w:rsidR="00AD645F">
        <w:rPr>
          <w:rFonts w:cs="Calibri"/>
          <w:sz w:val="20"/>
          <w:szCs w:val="20"/>
        </w:rPr>
        <w:t>cument</w:t>
      </w:r>
      <w:r w:rsidRPr="005F6B18">
        <w:rPr>
          <w:rFonts w:cs="Calibri"/>
          <w:sz w:val="20"/>
          <w:szCs w:val="20"/>
        </w:rPr>
        <w:t xml:space="preserve"> 2c-PTI-Dossier-candidature-202</w:t>
      </w:r>
      <w:r w:rsidR="00B6606B">
        <w:rPr>
          <w:rFonts w:cs="Calibri"/>
          <w:sz w:val="20"/>
          <w:szCs w:val="20"/>
        </w:rPr>
        <w:t>5</w:t>
      </w:r>
      <w:r w:rsidRPr="005F6B18">
        <w:rPr>
          <w:rFonts w:cs="Calibri"/>
          <w:sz w:val="20"/>
          <w:szCs w:val="20"/>
        </w:rPr>
        <w:t>.docx)</w:t>
      </w:r>
    </w:p>
    <w:p w14:paraId="45BB4131" w14:textId="77777777" w:rsidR="005F6B18" w:rsidRPr="009B1069" w:rsidRDefault="005F6B18" w:rsidP="009B1069">
      <w:pPr>
        <w:widowControl w:val="0"/>
        <w:autoSpaceDE w:val="0"/>
        <w:autoSpaceDN w:val="0"/>
        <w:adjustRightInd w:val="0"/>
        <w:jc w:val="left"/>
        <w:rPr>
          <w:rFonts w:cs="Calibri"/>
        </w:rPr>
      </w:pPr>
    </w:p>
    <w:p w14:paraId="7BB348F9" w14:textId="478C5AB7" w:rsidR="006525C9" w:rsidRPr="007F6854" w:rsidRDefault="0045358F" w:rsidP="00A242A2">
      <w:pPr>
        <w:pStyle w:val="Paragraphedeliste"/>
        <w:widowControl w:val="0"/>
        <w:autoSpaceDE w:val="0"/>
        <w:autoSpaceDN w:val="0"/>
        <w:adjustRightInd w:val="0"/>
        <w:rPr>
          <w:rFonts w:cs="Calibri"/>
          <w:u w:val="single"/>
        </w:rPr>
      </w:pPr>
      <w:r w:rsidRPr="007F6854">
        <w:rPr>
          <w:rFonts w:cs="Calibri"/>
          <w:u w:val="single"/>
        </w:rPr>
        <w:t>Le dossier peut être rédigé en français ou en anglais. Afin d’aider le docteur à constituer son dossier, merci de lui transmettre la note rédigée à son attention</w:t>
      </w:r>
      <w:r w:rsidRPr="007F6854">
        <w:rPr>
          <w:rFonts w:cs="Calibri"/>
          <w:i/>
          <w:u w:val="single"/>
        </w:rPr>
        <w:t xml:space="preserve"> (</w:t>
      </w:r>
      <w:r w:rsidR="00920031">
        <w:rPr>
          <w:rFonts w:cs="Calibri"/>
          <w:i/>
          <w:u w:val="single"/>
        </w:rPr>
        <w:t>1-Note-docteurs-candidats-202</w:t>
      </w:r>
      <w:r w:rsidR="00B6606B">
        <w:rPr>
          <w:rFonts w:cs="Calibri"/>
          <w:i/>
          <w:u w:val="single"/>
        </w:rPr>
        <w:t>5</w:t>
      </w:r>
      <w:r w:rsidR="009B1069" w:rsidRPr="009B1069">
        <w:rPr>
          <w:rFonts w:cs="Calibri"/>
          <w:i/>
          <w:u w:val="single"/>
        </w:rPr>
        <w:t>-VF.docx</w:t>
      </w:r>
      <w:r w:rsidR="009B1069">
        <w:rPr>
          <w:rFonts w:cs="Calibri"/>
          <w:i/>
          <w:u w:val="single"/>
        </w:rPr>
        <w:t xml:space="preserve"> avec le dossier correspondant)</w:t>
      </w:r>
      <w:r w:rsidRPr="007F6854">
        <w:rPr>
          <w:rFonts w:cs="Calibri"/>
          <w:i/>
          <w:u w:val="single"/>
        </w:rPr>
        <w:t>.</w:t>
      </w:r>
    </w:p>
    <w:p w14:paraId="46055DA8" w14:textId="1BF511F4" w:rsidR="006525C9" w:rsidRPr="007F6854" w:rsidRDefault="006525C9" w:rsidP="006525C9">
      <w:pPr>
        <w:widowControl w:val="0"/>
        <w:autoSpaceDE w:val="0"/>
        <w:autoSpaceDN w:val="0"/>
        <w:adjustRightInd w:val="0"/>
        <w:rPr>
          <w:rFonts w:cs="Calibri"/>
          <w:b/>
          <w:szCs w:val="22"/>
        </w:rPr>
      </w:pPr>
    </w:p>
    <w:p w14:paraId="4D6F6872" w14:textId="2C700636" w:rsidR="00A120AD" w:rsidRPr="00A120AD" w:rsidRDefault="00A120AD" w:rsidP="007F6854">
      <w:pPr>
        <w:pStyle w:val="Paragraphedeliste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cs="Calibri"/>
          <w:b/>
          <w:lang w:eastAsia="fr-FR"/>
        </w:rPr>
      </w:pPr>
      <w:r w:rsidRPr="00A120AD">
        <w:rPr>
          <w:rFonts w:cs="Calibri"/>
          <w:b/>
          <w:lang w:eastAsia="fr-FR"/>
        </w:rPr>
        <w:t>La date limite de réception des dossiers par mail à l’</w:t>
      </w:r>
      <w:hyperlink r:id="rId7" w:history="1">
        <w:r w:rsidRPr="00A120AD">
          <w:rPr>
            <w:rStyle w:val="Lienhypertexte"/>
            <w:rFonts w:cs="Calibri"/>
            <w:b/>
            <w:lang w:eastAsia="fr-FR"/>
          </w:rPr>
          <w:t>ED ISCE</w:t>
        </w:r>
      </w:hyperlink>
      <w:r>
        <w:rPr>
          <w:rStyle w:val="Lienhypertexte"/>
          <w:rFonts w:cs="Calibri"/>
          <w:b/>
          <w:u w:val="none"/>
          <w:lang w:eastAsia="fr-FR"/>
        </w:rPr>
        <w:t xml:space="preserve"> </w:t>
      </w:r>
      <w:r w:rsidRPr="00A120AD">
        <w:rPr>
          <w:rFonts w:cs="Calibri"/>
          <w:b/>
          <w:lang w:eastAsia="fr-FR"/>
        </w:rPr>
        <w:t>est le vendredi 7 mars 2025 à 12h.</w:t>
      </w:r>
    </w:p>
    <w:p w14:paraId="705F8891" w14:textId="568F2AF2" w:rsidR="006525C9" w:rsidRPr="003D3662" w:rsidRDefault="00350457" w:rsidP="007F6854">
      <w:pPr>
        <w:pStyle w:val="Paragraphedeliste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cs="Calibri"/>
          <w:b/>
          <w:strike/>
          <w:lang w:eastAsia="fr-FR"/>
        </w:rPr>
      </w:pPr>
      <w:r w:rsidRPr="003D3662">
        <w:rPr>
          <w:rFonts w:cs="Calibri"/>
        </w:rPr>
        <w:t>L</w:t>
      </w:r>
      <w:r w:rsidR="009D5FFC" w:rsidRPr="003D3662">
        <w:rPr>
          <w:rFonts w:cs="Calibri"/>
        </w:rPr>
        <w:t xml:space="preserve">es </w:t>
      </w:r>
      <w:r w:rsidRPr="003D3662">
        <w:rPr>
          <w:rFonts w:cs="Calibri"/>
        </w:rPr>
        <w:t xml:space="preserve">dossiers </w:t>
      </w:r>
      <w:r w:rsidR="009D5FFC" w:rsidRPr="003D3662">
        <w:rPr>
          <w:rFonts w:cs="Calibri"/>
        </w:rPr>
        <w:t xml:space="preserve">de soumission </w:t>
      </w:r>
      <w:r w:rsidRPr="003D3662">
        <w:rPr>
          <w:rFonts w:cs="Calibri"/>
        </w:rPr>
        <w:t xml:space="preserve">de chaque </w:t>
      </w:r>
      <w:proofErr w:type="spellStart"/>
      <w:r w:rsidRPr="003D3662">
        <w:rPr>
          <w:rFonts w:cs="Calibri"/>
        </w:rPr>
        <w:t>docteur</w:t>
      </w:r>
      <w:r w:rsidR="007C1385">
        <w:rPr>
          <w:rFonts w:cs="Calibri"/>
        </w:rPr>
        <w:t>·e</w:t>
      </w:r>
      <w:proofErr w:type="spellEnd"/>
      <w:r w:rsidRPr="003D3662">
        <w:rPr>
          <w:rFonts w:cs="Calibri"/>
        </w:rPr>
        <w:t xml:space="preserve"> </w:t>
      </w:r>
      <w:proofErr w:type="spellStart"/>
      <w:r w:rsidRPr="003D3662">
        <w:rPr>
          <w:rFonts w:cs="Calibri"/>
        </w:rPr>
        <w:t>proposé</w:t>
      </w:r>
      <w:r w:rsidR="007C1385">
        <w:rPr>
          <w:rFonts w:cs="Calibri"/>
        </w:rPr>
        <w:t>·e</w:t>
      </w:r>
      <w:proofErr w:type="spellEnd"/>
      <w:r w:rsidRPr="003D3662">
        <w:rPr>
          <w:rFonts w:cs="Calibri"/>
        </w:rPr>
        <w:t xml:space="preserve"> par les </w:t>
      </w:r>
      <w:r w:rsidR="007C1385">
        <w:rPr>
          <w:rFonts w:cs="Calibri"/>
        </w:rPr>
        <w:t>Écoles doctorales</w:t>
      </w:r>
      <w:r w:rsidRPr="003D3662">
        <w:rPr>
          <w:rFonts w:cs="Calibri"/>
        </w:rPr>
        <w:t xml:space="preserve"> aux différents prix de thèse </w:t>
      </w:r>
      <w:r w:rsidR="009D5FFC" w:rsidRPr="003D3662">
        <w:rPr>
          <w:rFonts w:cs="Calibri"/>
        </w:rPr>
        <w:t xml:space="preserve">sont à envoyer à </w:t>
      </w:r>
      <w:r w:rsidR="0067723D" w:rsidRPr="003D3662">
        <w:rPr>
          <w:rFonts w:cs="Calibri"/>
          <w:b/>
          <w:lang w:eastAsia="fr-FR"/>
        </w:rPr>
        <w:t xml:space="preserve">phd-events@univ-grenoble-alpes.fr </w:t>
      </w:r>
      <w:r w:rsidR="009D5FFC" w:rsidRPr="003D3662">
        <w:rPr>
          <w:rFonts w:cs="Calibri"/>
          <w:lang w:eastAsia="fr-FR"/>
        </w:rPr>
        <w:t xml:space="preserve">avec comme </w:t>
      </w:r>
      <w:r w:rsidR="009D5FFC" w:rsidRPr="003D3662">
        <w:rPr>
          <w:rFonts w:cs="Calibri"/>
          <w:b/>
          <w:lang w:eastAsia="fr-FR"/>
        </w:rPr>
        <w:t>date limite</w:t>
      </w:r>
      <w:r w:rsidR="009D5FFC" w:rsidRPr="003D3662">
        <w:rPr>
          <w:rFonts w:cs="Calibri"/>
          <w:lang w:eastAsia="fr-FR"/>
        </w:rPr>
        <w:t xml:space="preserve"> </w:t>
      </w:r>
      <w:r w:rsidR="009D5FFC" w:rsidRPr="005903FB">
        <w:rPr>
          <w:rFonts w:cs="Calibri"/>
          <w:b/>
          <w:lang w:eastAsia="fr-FR"/>
        </w:rPr>
        <w:t>le</w:t>
      </w:r>
      <w:r w:rsidR="00FE3AB2" w:rsidRPr="005903FB">
        <w:rPr>
          <w:rFonts w:cs="Calibri"/>
          <w:b/>
          <w:lang w:eastAsia="fr-FR"/>
        </w:rPr>
        <w:t xml:space="preserve"> </w:t>
      </w:r>
      <w:r w:rsidR="005903FB">
        <w:rPr>
          <w:rFonts w:cs="Calibri"/>
          <w:b/>
          <w:lang w:eastAsia="fr-FR"/>
        </w:rPr>
        <w:t>jeudi</w:t>
      </w:r>
      <w:r w:rsidR="00C2794B" w:rsidRPr="005903FB">
        <w:rPr>
          <w:rFonts w:cs="Calibri"/>
          <w:b/>
          <w:lang w:eastAsia="fr-FR"/>
        </w:rPr>
        <w:t xml:space="preserve"> </w:t>
      </w:r>
      <w:r w:rsidR="005903FB" w:rsidRPr="005903FB">
        <w:rPr>
          <w:rFonts w:cs="Calibri"/>
          <w:b/>
          <w:lang w:eastAsia="fr-FR"/>
        </w:rPr>
        <w:t>2</w:t>
      </w:r>
      <w:r w:rsidR="00B6606B">
        <w:rPr>
          <w:rFonts w:cs="Calibri"/>
          <w:b/>
          <w:lang w:eastAsia="fr-FR"/>
        </w:rPr>
        <w:t>7</w:t>
      </w:r>
      <w:r w:rsidR="00204A0F" w:rsidRPr="005903FB">
        <w:rPr>
          <w:rFonts w:cs="Calibri"/>
          <w:b/>
          <w:lang w:eastAsia="fr-FR"/>
        </w:rPr>
        <w:t xml:space="preserve"> </w:t>
      </w:r>
      <w:r w:rsidR="005903FB">
        <w:rPr>
          <w:rFonts w:cs="Calibri"/>
          <w:b/>
          <w:lang w:eastAsia="fr-FR"/>
        </w:rPr>
        <w:t>mars</w:t>
      </w:r>
      <w:r w:rsidR="00C2794B" w:rsidRPr="005903FB">
        <w:rPr>
          <w:rFonts w:cs="Calibri"/>
          <w:b/>
          <w:lang w:eastAsia="fr-FR"/>
        </w:rPr>
        <w:t xml:space="preserve"> </w:t>
      </w:r>
      <w:r w:rsidRPr="005903FB">
        <w:rPr>
          <w:rFonts w:cs="Calibri"/>
          <w:b/>
          <w:lang w:eastAsia="fr-FR"/>
        </w:rPr>
        <w:t>202</w:t>
      </w:r>
      <w:r w:rsidR="00B6606B">
        <w:rPr>
          <w:rFonts w:cs="Calibri"/>
          <w:b/>
          <w:lang w:eastAsia="fr-FR"/>
        </w:rPr>
        <w:t>5</w:t>
      </w:r>
      <w:r w:rsidRPr="003D3662">
        <w:rPr>
          <w:rFonts w:cs="Calibri"/>
          <w:b/>
          <w:lang w:eastAsia="fr-FR"/>
        </w:rPr>
        <w:t>.</w:t>
      </w:r>
    </w:p>
    <w:p w14:paraId="795A569F" w14:textId="0637FF1A" w:rsidR="00E56050" w:rsidRDefault="00E56050">
      <w:pPr>
        <w:spacing w:after="200" w:line="276" w:lineRule="auto"/>
        <w:jc w:val="left"/>
        <w:rPr>
          <w:rFonts w:cs="Calibri"/>
          <w:b/>
          <w:strike/>
          <w:sz w:val="20"/>
          <w:szCs w:val="20"/>
          <w:highlight w:val="yellow"/>
          <w:lang w:eastAsia="fr-FR"/>
        </w:rPr>
      </w:pPr>
    </w:p>
    <w:p w14:paraId="429520DE" w14:textId="08DC48E0" w:rsidR="00F6630C" w:rsidRDefault="00F6630C" w:rsidP="00863FA6">
      <w:pPr>
        <w:pStyle w:val="Titre2"/>
        <w:rPr>
          <w:rStyle w:val="Rfrenceintense"/>
          <w:b/>
          <w:sz w:val="28"/>
          <w:szCs w:val="28"/>
        </w:rPr>
      </w:pPr>
      <w:r w:rsidRPr="007F6854">
        <w:rPr>
          <w:rStyle w:val="Rfrenceintense"/>
          <w:b/>
          <w:sz w:val="28"/>
          <w:szCs w:val="28"/>
        </w:rPr>
        <w:t>Constitution des jurys</w:t>
      </w:r>
    </w:p>
    <w:p w14:paraId="05E45E8B" w14:textId="77777777" w:rsidR="0022190B" w:rsidRPr="007F6854" w:rsidRDefault="0022190B" w:rsidP="007F6854"/>
    <w:p w14:paraId="1A1C25F2" w14:textId="531A10DC" w:rsidR="00F6630C" w:rsidRPr="007F6854" w:rsidRDefault="0050318A" w:rsidP="006525C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color w:val="002060"/>
          <w:szCs w:val="22"/>
        </w:rPr>
        <w:t>Le jury d</w:t>
      </w:r>
      <w:r w:rsidR="000C6540">
        <w:rPr>
          <w:rFonts w:asciiTheme="minorHAnsi" w:hAnsiTheme="minorHAnsi" w:cstheme="minorHAnsi"/>
          <w:b/>
          <w:color w:val="002060"/>
          <w:szCs w:val="22"/>
        </w:rPr>
        <w:t>es</w:t>
      </w:r>
      <w:r>
        <w:rPr>
          <w:rFonts w:asciiTheme="minorHAnsi" w:hAnsiTheme="minorHAnsi" w:cstheme="minorHAnsi"/>
          <w:b/>
          <w:color w:val="002060"/>
          <w:szCs w:val="22"/>
        </w:rPr>
        <w:t xml:space="preserve"> prix de thèse i</w:t>
      </w:r>
      <w:r w:rsidR="00DD4C32" w:rsidRPr="007F6854">
        <w:rPr>
          <w:rFonts w:asciiTheme="minorHAnsi" w:hAnsiTheme="minorHAnsi" w:cstheme="minorHAnsi"/>
          <w:b/>
          <w:color w:val="002060"/>
          <w:szCs w:val="22"/>
        </w:rPr>
        <w:t xml:space="preserve">nnovation </w:t>
      </w:r>
      <w:r>
        <w:rPr>
          <w:rFonts w:asciiTheme="minorHAnsi" w:hAnsiTheme="minorHAnsi" w:cstheme="minorHAnsi"/>
          <w:szCs w:val="22"/>
        </w:rPr>
        <w:t>est présidé par le vice-président recherche et i</w:t>
      </w:r>
      <w:r w:rsidR="00DD4C32" w:rsidRPr="007F6854">
        <w:rPr>
          <w:rFonts w:asciiTheme="minorHAnsi" w:hAnsiTheme="minorHAnsi" w:cstheme="minorHAnsi"/>
          <w:szCs w:val="22"/>
        </w:rPr>
        <w:t xml:space="preserve">nnovation de l’Université Grenoble </w:t>
      </w:r>
      <w:r w:rsidR="00DD4C32" w:rsidRPr="008F6244">
        <w:rPr>
          <w:rFonts w:asciiTheme="minorHAnsi" w:hAnsiTheme="minorHAnsi" w:cstheme="minorHAnsi"/>
          <w:szCs w:val="22"/>
        </w:rPr>
        <w:t>Alpe</w:t>
      </w:r>
      <w:r w:rsidR="00542C01" w:rsidRPr="008F6244">
        <w:rPr>
          <w:rFonts w:asciiTheme="minorHAnsi" w:hAnsiTheme="minorHAnsi" w:cstheme="minorHAnsi"/>
          <w:szCs w:val="22"/>
        </w:rPr>
        <w:t>s</w:t>
      </w:r>
      <w:r w:rsidR="00EE799B" w:rsidRPr="008F6244">
        <w:rPr>
          <w:rFonts w:asciiTheme="minorHAnsi" w:hAnsiTheme="minorHAnsi" w:cstheme="minorHAnsi"/>
          <w:szCs w:val="22"/>
        </w:rPr>
        <w:t>, ou son représentant,</w:t>
      </w:r>
      <w:r w:rsidR="00DD4C32" w:rsidRPr="007F6854">
        <w:rPr>
          <w:rFonts w:asciiTheme="minorHAnsi" w:hAnsiTheme="minorHAnsi" w:cstheme="minorHAnsi"/>
          <w:szCs w:val="22"/>
        </w:rPr>
        <w:t xml:space="preserve"> et comprend les membres suivants :</w:t>
      </w:r>
    </w:p>
    <w:p w14:paraId="6AE698BA" w14:textId="77777777" w:rsidR="00DD4C32" w:rsidRPr="007F6854" w:rsidRDefault="00DD4C32" w:rsidP="006525C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Cs w:val="22"/>
        </w:rPr>
      </w:pPr>
    </w:p>
    <w:p w14:paraId="0E2C8480" w14:textId="35EE785C" w:rsidR="00DD4C32" w:rsidRPr="007F6854" w:rsidRDefault="00DD4C32" w:rsidP="00DD4C32">
      <w:pPr>
        <w:pStyle w:val="Corpsdetexte2"/>
        <w:numPr>
          <w:ilvl w:val="0"/>
          <w:numId w:val="16"/>
        </w:numPr>
        <w:suppressAutoHyphens w:val="0"/>
        <w:spacing w:after="0" w:line="240" w:lineRule="auto"/>
        <w:ind w:left="993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F6854">
        <w:rPr>
          <w:rFonts w:asciiTheme="minorHAnsi" w:hAnsiTheme="minorHAnsi" w:cstheme="minorHAnsi"/>
          <w:color w:val="auto"/>
          <w:sz w:val="22"/>
          <w:szCs w:val="22"/>
        </w:rPr>
        <w:t xml:space="preserve">4 </w:t>
      </w:r>
      <w:proofErr w:type="spellStart"/>
      <w:proofErr w:type="gramStart"/>
      <w:r w:rsidRPr="007F6854">
        <w:rPr>
          <w:rFonts w:asciiTheme="minorHAnsi" w:hAnsiTheme="minorHAnsi" w:cstheme="minorHAnsi"/>
          <w:color w:val="auto"/>
          <w:sz w:val="22"/>
          <w:szCs w:val="22"/>
        </w:rPr>
        <w:t>représentant</w:t>
      </w:r>
      <w:proofErr w:type="gramEnd"/>
      <w:r w:rsidR="007C1385">
        <w:rPr>
          <w:rFonts w:asciiTheme="minorHAnsi" w:hAnsiTheme="minorHAnsi" w:cstheme="minorHAnsi"/>
          <w:color w:val="auto"/>
          <w:sz w:val="22"/>
          <w:szCs w:val="22"/>
        </w:rPr>
        <w:t>·e</w:t>
      </w:r>
      <w:r w:rsidRPr="007F6854">
        <w:rPr>
          <w:rFonts w:asciiTheme="minorHAnsi" w:hAnsiTheme="minorHAnsi" w:cstheme="minorHAnsi"/>
          <w:color w:val="auto"/>
          <w:sz w:val="22"/>
          <w:szCs w:val="22"/>
        </w:rPr>
        <w:t>s</w:t>
      </w:r>
      <w:proofErr w:type="spellEnd"/>
      <w:r w:rsidRPr="007F6854">
        <w:rPr>
          <w:rFonts w:asciiTheme="minorHAnsi" w:hAnsiTheme="minorHAnsi" w:cstheme="minorHAnsi"/>
          <w:color w:val="auto"/>
          <w:sz w:val="22"/>
          <w:szCs w:val="22"/>
        </w:rPr>
        <w:t xml:space="preserve"> Valorisation des </w:t>
      </w:r>
      <w:r w:rsidR="00542C01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7F6854">
        <w:rPr>
          <w:rFonts w:asciiTheme="minorHAnsi" w:hAnsiTheme="minorHAnsi" w:cstheme="minorHAnsi"/>
          <w:color w:val="auto"/>
          <w:sz w:val="22"/>
          <w:szCs w:val="22"/>
        </w:rPr>
        <w:t xml:space="preserve">tablissements et </w:t>
      </w:r>
      <w:r w:rsidR="00542C01"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7F6854">
        <w:rPr>
          <w:rFonts w:asciiTheme="minorHAnsi" w:hAnsiTheme="minorHAnsi" w:cstheme="minorHAnsi"/>
          <w:color w:val="auto"/>
          <w:sz w:val="22"/>
          <w:szCs w:val="22"/>
        </w:rPr>
        <w:t>rganismes du site Grenoble Alpes</w:t>
      </w:r>
    </w:p>
    <w:p w14:paraId="5CE3D8F9" w14:textId="5DD51A04" w:rsidR="00DD4C32" w:rsidRPr="007F6854" w:rsidRDefault="007C1385" w:rsidP="00DD4C32">
      <w:pPr>
        <w:pStyle w:val="Corpsdetexte2"/>
        <w:numPr>
          <w:ilvl w:val="0"/>
          <w:numId w:val="16"/>
        </w:numPr>
        <w:suppressAutoHyphens w:val="0"/>
        <w:spacing w:after="0" w:line="240" w:lineRule="auto"/>
        <w:ind w:left="993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4 </w:t>
      </w:r>
      <w:proofErr w:type="spellStart"/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représentant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>·e</w:t>
      </w:r>
      <w:r w:rsidRPr="007F6854">
        <w:rPr>
          <w:rFonts w:asciiTheme="minorHAnsi" w:hAnsiTheme="minorHAnsi" w:cstheme="minorHAnsi"/>
          <w:color w:val="auto"/>
          <w:sz w:val="22"/>
          <w:szCs w:val="22"/>
        </w:rPr>
        <w:t>s</w:t>
      </w:r>
      <w:proofErr w:type="spellEnd"/>
      <w:r w:rsidR="00DD4C32" w:rsidRPr="007F6854">
        <w:rPr>
          <w:rFonts w:asciiTheme="minorHAnsi" w:hAnsiTheme="minorHAnsi" w:cstheme="minorHAnsi"/>
          <w:color w:val="auto"/>
          <w:sz w:val="22"/>
          <w:szCs w:val="22"/>
        </w:rPr>
        <w:t xml:space="preserve"> du secteur privé</w:t>
      </w:r>
    </w:p>
    <w:p w14:paraId="2C07A452" w14:textId="56845457" w:rsidR="00DD4C32" w:rsidRPr="007F6854" w:rsidRDefault="007C1385" w:rsidP="00DD4C32">
      <w:pPr>
        <w:pStyle w:val="Corpsdetexte2"/>
        <w:numPr>
          <w:ilvl w:val="0"/>
          <w:numId w:val="16"/>
        </w:numPr>
        <w:suppressAutoHyphens w:val="0"/>
        <w:spacing w:after="0" w:line="240" w:lineRule="auto"/>
        <w:ind w:left="993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4 </w:t>
      </w:r>
      <w:proofErr w:type="spellStart"/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représentant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>·e</w:t>
      </w:r>
      <w:r w:rsidRPr="007F6854">
        <w:rPr>
          <w:rFonts w:asciiTheme="minorHAnsi" w:hAnsiTheme="minorHAnsi" w:cstheme="minorHAnsi"/>
          <w:color w:val="auto"/>
          <w:sz w:val="22"/>
          <w:szCs w:val="22"/>
        </w:rPr>
        <w:t>s</w:t>
      </w:r>
      <w:proofErr w:type="spellEnd"/>
      <w:r w:rsidR="00DD4C32" w:rsidRPr="007F6854">
        <w:rPr>
          <w:rFonts w:asciiTheme="minorHAnsi" w:hAnsiTheme="minorHAnsi" w:cstheme="minorHAnsi"/>
          <w:color w:val="auto"/>
          <w:sz w:val="22"/>
          <w:szCs w:val="22"/>
        </w:rPr>
        <w:t xml:space="preserve"> du secteur public</w:t>
      </w:r>
    </w:p>
    <w:p w14:paraId="736C7F3C" w14:textId="2F95B539" w:rsidR="00204A0F" w:rsidRPr="007F6854" w:rsidRDefault="00DD4C32" w:rsidP="00DD4C32">
      <w:pPr>
        <w:pStyle w:val="Corpsdetexte2"/>
        <w:numPr>
          <w:ilvl w:val="0"/>
          <w:numId w:val="16"/>
        </w:numPr>
        <w:suppressAutoHyphens w:val="0"/>
        <w:spacing w:after="0" w:line="240" w:lineRule="auto"/>
        <w:ind w:left="993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F6854">
        <w:rPr>
          <w:rFonts w:asciiTheme="minorHAnsi" w:hAnsiTheme="minorHAnsi" w:cstheme="minorHAnsi"/>
          <w:sz w:val="22"/>
          <w:szCs w:val="22"/>
        </w:rPr>
        <w:t xml:space="preserve">1 </w:t>
      </w:r>
      <w:proofErr w:type="spellStart"/>
      <w:r w:rsidRPr="007F6854">
        <w:rPr>
          <w:rFonts w:asciiTheme="minorHAnsi" w:hAnsiTheme="minorHAnsi" w:cstheme="minorHAnsi"/>
          <w:sz w:val="22"/>
          <w:szCs w:val="22"/>
        </w:rPr>
        <w:t>représentant</w:t>
      </w:r>
      <w:r w:rsidR="007C1385">
        <w:rPr>
          <w:rFonts w:asciiTheme="minorHAnsi" w:hAnsiTheme="minorHAnsi" w:cstheme="minorHAnsi"/>
          <w:color w:val="auto"/>
          <w:sz w:val="22"/>
          <w:szCs w:val="22"/>
        </w:rPr>
        <w:t>·e</w:t>
      </w:r>
      <w:proofErr w:type="spellEnd"/>
      <w:r w:rsidRPr="007F6854">
        <w:rPr>
          <w:rFonts w:asciiTheme="minorHAnsi" w:hAnsiTheme="minorHAnsi" w:cstheme="minorHAnsi"/>
          <w:sz w:val="22"/>
          <w:szCs w:val="22"/>
        </w:rPr>
        <w:t xml:space="preserve"> du financement de l’innovation</w:t>
      </w:r>
    </w:p>
    <w:p w14:paraId="73FE1012" w14:textId="280FEBF7" w:rsidR="00F6630C" w:rsidRPr="007F6854" w:rsidRDefault="00DD4C32" w:rsidP="007F6854">
      <w:pPr>
        <w:pStyle w:val="Corpsdetexte2"/>
        <w:numPr>
          <w:ilvl w:val="0"/>
          <w:numId w:val="16"/>
        </w:numPr>
        <w:suppressAutoHyphens w:val="0"/>
        <w:spacing w:after="0" w:line="240" w:lineRule="auto"/>
        <w:ind w:left="993" w:hanging="284"/>
        <w:jc w:val="both"/>
        <w:rPr>
          <w:rFonts w:asciiTheme="minorHAnsi" w:hAnsiTheme="minorHAnsi" w:cstheme="minorHAnsi"/>
          <w:b/>
          <w:szCs w:val="22"/>
        </w:rPr>
      </w:pPr>
      <w:r w:rsidRPr="007F6854">
        <w:rPr>
          <w:rFonts w:asciiTheme="minorHAnsi" w:hAnsiTheme="minorHAnsi" w:cstheme="minorHAnsi"/>
          <w:color w:val="auto"/>
          <w:sz w:val="22"/>
          <w:szCs w:val="22"/>
        </w:rPr>
        <w:t xml:space="preserve">1 </w:t>
      </w:r>
      <w:proofErr w:type="spellStart"/>
      <w:r w:rsidRPr="007F6854">
        <w:rPr>
          <w:rFonts w:asciiTheme="minorHAnsi" w:hAnsiTheme="minorHAnsi" w:cstheme="minorHAnsi"/>
          <w:color w:val="auto"/>
          <w:sz w:val="22"/>
          <w:szCs w:val="22"/>
        </w:rPr>
        <w:t>représentant</w:t>
      </w:r>
      <w:r w:rsidR="007C1385">
        <w:rPr>
          <w:rFonts w:asciiTheme="minorHAnsi" w:hAnsiTheme="minorHAnsi" w:cstheme="minorHAnsi"/>
          <w:color w:val="auto"/>
          <w:sz w:val="22"/>
          <w:szCs w:val="22"/>
        </w:rPr>
        <w:t>·e</w:t>
      </w:r>
      <w:proofErr w:type="spellEnd"/>
      <w:r w:rsidRPr="007F6854">
        <w:rPr>
          <w:rFonts w:asciiTheme="minorHAnsi" w:hAnsiTheme="minorHAnsi" w:cstheme="minorHAnsi"/>
          <w:color w:val="auto"/>
          <w:sz w:val="22"/>
          <w:szCs w:val="22"/>
        </w:rPr>
        <w:t xml:space="preserve"> du Collège doctoral</w:t>
      </w:r>
    </w:p>
    <w:p w14:paraId="560D2A08" w14:textId="77777777" w:rsidR="004C5C97" w:rsidRDefault="004C5C97" w:rsidP="004C5C9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color w:val="002060"/>
          <w:szCs w:val="22"/>
        </w:rPr>
      </w:pPr>
    </w:p>
    <w:p w14:paraId="35A237E3" w14:textId="71DAB746" w:rsidR="004C5C97" w:rsidRPr="007F6854" w:rsidRDefault="004C5C97" w:rsidP="004C5C9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7F6854">
        <w:rPr>
          <w:rFonts w:asciiTheme="minorHAnsi" w:hAnsiTheme="minorHAnsi" w:cstheme="minorHAnsi"/>
          <w:b/>
          <w:color w:val="002060"/>
          <w:szCs w:val="22"/>
        </w:rPr>
        <w:t>Le jury d</w:t>
      </w:r>
      <w:r w:rsidR="000C6540">
        <w:rPr>
          <w:rFonts w:asciiTheme="minorHAnsi" w:hAnsiTheme="minorHAnsi" w:cstheme="minorHAnsi"/>
          <w:b/>
          <w:color w:val="002060"/>
          <w:szCs w:val="22"/>
        </w:rPr>
        <w:t>es</w:t>
      </w:r>
      <w:r w:rsidRPr="007F6854">
        <w:rPr>
          <w:rFonts w:asciiTheme="minorHAnsi" w:hAnsiTheme="minorHAnsi" w:cstheme="minorHAnsi"/>
          <w:b/>
          <w:color w:val="002060"/>
          <w:szCs w:val="22"/>
        </w:rPr>
        <w:t xml:space="preserve"> prix de thèse académique</w:t>
      </w:r>
      <w:r w:rsidR="000C6540">
        <w:rPr>
          <w:rFonts w:asciiTheme="minorHAnsi" w:hAnsiTheme="minorHAnsi" w:cstheme="minorHAnsi"/>
          <w:b/>
          <w:color w:val="002060"/>
          <w:szCs w:val="22"/>
        </w:rPr>
        <w:t xml:space="preserve"> </w:t>
      </w:r>
      <w:r w:rsidRPr="007F6854">
        <w:rPr>
          <w:rFonts w:asciiTheme="minorHAnsi" w:hAnsiTheme="minorHAnsi" w:cstheme="minorHAnsi"/>
          <w:szCs w:val="22"/>
        </w:rPr>
        <w:t>(y compris pour la mention du prix de thèse interdisciplinaire</w:t>
      </w:r>
      <w:r>
        <w:rPr>
          <w:rFonts w:asciiTheme="minorHAnsi" w:hAnsiTheme="minorHAnsi" w:cstheme="minorHAnsi"/>
          <w:szCs w:val="22"/>
        </w:rPr>
        <w:t xml:space="preserve"> et pour le prix de thèse RSE</w:t>
      </w:r>
      <w:r w:rsidRPr="007F6854">
        <w:rPr>
          <w:rFonts w:asciiTheme="minorHAnsi" w:hAnsiTheme="minorHAnsi" w:cstheme="minorHAnsi"/>
          <w:szCs w:val="22"/>
        </w:rPr>
        <w:t>) est présidé par le directeur du CED et est constitué des membres suivants :</w:t>
      </w:r>
    </w:p>
    <w:p w14:paraId="2B46BEB5" w14:textId="77777777" w:rsidR="004C5C97" w:rsidRPr="007F6854" w:rsidRDefault="004C5C97" w:rsidP="004C5C97">
      <w:pPr>
        <w:pStyle w:val="Paragraphedeliste"/>
        <w:numPr>
          <w:ilvl w:val="0"/>
          <w:numId w:val="20"/>
        </w:numPr>
        <w:jc w:val="left"/>
        <w:rPr>
          <w:rFonts w:asciiTheme="minorHAnsi" w:eastAsia="Times New Roman" w:hAnsiTheme="minorHAnsi" w:cstheme="minorHAnsi"/>
          <w:kern w:val="1"/>
          <w:lang w:eastAsia="fr-FR"/>
        </w:rPr>
      </w:pPr>
      <w:proofErr w:type="gramStart"/>
      <w:r w:rsidRPr="007F6854">
        <w:rPr>
          <w:rFonts w:asciiTheme="minorHAnsi" w:eastAsia="Times New Roman" w:hAnsiTheme="minorHAnsi" w:cstheme="minorHAnsi"/>
          <w:kern w:val="1"/>
          <w:lang w:eastAsia="fr-FR"/>
        </w:rPr>
        <w:t>le</w:t>
      </w:r>
      <w:proofErr w:type="gramEnd"/>
      <w:r w:rsidRPr="007F6854">
        <w:rPr>
          <w:rFonts w:asciiTheme="minorHAnsi" w:eastAsia="Times New Roman" w:hAnsiTheme="minorHAnsi" w:cstheme="minorHAnsi"/>
          <w:kern w:val="1"/>
          <w:lang w:eastAsia="fr-FR"/>
        </w:rPr>
        <w:t xml:space="preserve"> VP recherche et innovation de l'UGA </w:t>
      </w:r>
    </w:p>
    <w:p w14:paraId="540EE4EB" w14:textId="77777777" w:rsidR="004C5C97" w:rsidRPr="007F6854" w:rsidRDefault="004C5C97" w:rsidP="004C5C97">
      <w:pPr>
        <w:pStyle w:val="Paragraphedeliste"/>
        <w:numPr>
          <w:ilvl w:val="0"/>
          <w:numId w:val="20"/>
        </w:numPr>
        <w:jc w:val="left"/>
        <w:rPr>
          <w:rFonts w:asciiTheme="minorHAnsi" w:eastAsia="Times New Roman" w:hAnsiTheme="minorHAnsi" w:cstheme="minorHAnsi"/>
          <w:kern w:val="1"/>
          <w:lang w:eastAsia="fr-FR"/>
        </w:rPr>
      </w:pPr>
      <w:proofErr w:type="gramStart"/>
      <w:r w:rsidRPr="007F6854">
        <w:rPr>
          <w:rFonts w:asciiTheme="minorHAnsi" w:eastAsia="Times New Roman" w:hAnsiTheme="minorHAnsi" w:cstheme="minorHAnsi"/>
          <w:kern w:val="1"/>
          <w:lang w:eastAsia="fr-FR"/>
        </w:rPr>
        <w:t>les</w:t>
      </w:r>
      <w:proofErr w:type="gramEnd"/>
      <w:r w:rsidRPr="007F6854">
        <w:rPr>
          <w:rFonts w:asciiTheme="minorHAnsi" w:eastAsia="Times New Roman" w:hAnsiTheme="minorHAnsi" w:cstheme="minorHAnsi"/>
          <w:kern w:val="1"/>
          <w:lang w:eastAsia="fr-FR"/>
        </w:rPr>
        <w:t xml:space="preserve"> VP et directeurs </w:t>
      </w:r>
      <w:r>
        <w:rPr>
          <w:rFonts w:asciiTheme="minorHAnsi" w:eastAsia="Times New Roman" w:hAnsiTheme="minorHAnsi" w:cstheme="minorHAnsi"/>
          <w:kern w:val="1"/>
          <w:lang w:eastAsia="fr-FR"/>
        </w:rPr>
        <w:t>et directrices de r</w:t>
      </w:r>
      <w:r w:rsidRPr="007F6854">
        <w:rPr>
          <w:rFonts w:asciiTheme="minorHAnsi" w:eastAsia="Times New Roman" w:hAnsiTheme="minorHAnsi" w:cstheme="minorHAnsi"/>
          <w:kern w:val="1"/>
          <w:lang w:eastAsia="fr-FR"/>
        </w:rPr>
        <w:t>echerche des établissements composantes de l'UGA</w:t>
      </w:r>
    </w:p>
    <w:p w14:paraId="5A70E9EE" w14:textId="77777777" w:rsidR="004C5C97" w:rsidRPr="007F6854" w:rsidRDefault="004C5C97" w:rsidP="004C5C97">
      <w:pPr>
        <w:pStyle w:val="Paragraphedeliste"/>
        <w:numPr>
          <w:ilvl w:val="0"/>
          <w:numId w:val="20"/>
        </w:numPr>
        <w:jc w:val="left"/>
        <w:rPr>
          <w:rFonts w:asciiTheme="minorHAnsi" w:eastAsia="Times New Roman" w:hAnsiTheme="minorHAnsi" w:cstheme="minorHAnsi"/>
          <w:kern w:val="1"/>
          <w:lang w:eastAsia="fr-FR"/>
        </w:rPr>
      </w:pPr>
      <w:proofErr w:type="gramStart"/>
      <w:r w:rsidRPr="007F6854">
        <w:rPr>
          <w:rFonts w:asciiTheme="minorHAnsi" w:eastAsia="Times New Roman" w:hAnsiTheme="minorHAnsi" w:cstheme="minorHAnsi"/>
          <w:kern w:val="1"/>
          <w:lang w:eastAsia="fr-FR"/>
        </w:rPr>
        <w:t>le</w:t>
      </w:r>
      <w:proofErr w:type="gramEnd"/>
      <w:r w:rsidRPr="007F6854">
        <w:rPr>
          <w:rFonts w:asciiTheme="minorHAnsi" w:eastAsia="Times New Roman" w:hAnsiTheme="minorHAnsi" w:cstheme="minorHAnsi"/>
          <w:kern w:val="1"/>
          <w:lang w:eastAsia="fr-FR"/>
        </w:rPr>
        <w:t xml:space="preserve"> directeur et les 4 directeurs</w:t>
      </w:r>
      <w:r>
        <w:rPr>
          <w:rFonts w:asciiTheme="minorHAnsi" w:eastAsia="Times New Roman" w:hAnsiTheme="minorHAnsi" w:cstheme="minorHAnsi"/>
          <w:kern w:val="1"/>
          <w:lang w:eastAsia="fr-FR"/>
        </w:rPr>
        <w:t xml:space="preserve"> et directrices</w:t>
      </w:r>
      <w:r w:rsidRPr="007F6854">
        <w:rPr>
          <w:rFonts w:asciiTheme="minorHAnsi" w:eastAsia="Times New Roman" w:hAnsiTheme="minorHAnsi" w:cstheme="minorHAnsi"/>
          <w:kern w:val="1"/>
          <w:lang w:eastAsia="fr-FR"/>
        </w:rPr>
        <w:t xml:space="preserve"> </w:t>
      </w:r>
      <w:proofErr w:type="spellStart"/>
      <w:r w:rsidRPr="007F6854">
        <w:rPr>
          <w:rFonts w:asciiTheme="minorHAnsi" w:eastAsia="Times New Roman" w:hAnsiTheme="minorHAnsi" w:cstheme="minorHAnsi"/>
          <w:kern w:val="1"/>
          <w:lang w:eastAsia="fr-FR"/>
        </w:rPr>
        <w:t>adjoint</w:t>
      </w:r>
      <w:r>
        <w:rPr>
          <w:rFonts w:asciiTheme="minorHAnsi" w:eastAsia="Times New Roman" w:hAnsiTheme="minorHAnsi" w:cstheme="minorHAnsi"/>
          <w:kern w:val="1"/>
          <w:lang w:eastAsia="fr-FR"/>
        </w:rPr>
        <w:t>·e</w:t>
      </w:r>
      <w:r w:rsidRPr="007F6854">
        <w:rPr>
          <w:rFonts w:asciiTheme="minorHAnsi" w:eastAsia="Times New Roman" w:hAnsiTheme="minorHAnsi" w:cstheme="minorHAnsi"/>
          <w:kern w:val="1"/>
          <w:lang w:eastAsia="fr-FR"/>
        </w:rPr>
        <w:t>s</w:t>
      </w:r>
      <w:proofErr w:type="spellEnd"/>
      <w:r w:rsidRPr="007F6854">
        <w:rPr>
          <w:rFonts w:asciiTheme="minorHAnsi" w:eastAsia="Times New Roman" w:hAnsiTheme="minorHAnsi" w:cstheme="minorHAnsi"/>
          <w:kern w:val="1"/>
          <w:lang w:eastAsia="fr-FR"/>
        </w:rPr>
        <w:t xml:space="preserve"> du Collège doctoral </w:t>
      </w:r>
    </w:p>
    <w:p w14:paraId="38CB3224" w14:textId="77777777" w:rsidR="004C5C97" w:rsidRPr="007F6854" w:rsidRDefault="004C5C97" w:rsidP="004C5C97">
      <w:pPr>
        <w:pStyle w:val="Paragraphedeliste"/>
        <w:numPr>
          <w:ilvl w:val="0"/>
          <w:numId w:val="20"/>
        </w:numPr>
        <w:jc w:val="left"/>
        <w:rPr>
          <w:rFonts w:asciiTheme="minorHAnsi" w:eastAsia="Times New Roman" w:hAnsiTheme="minorHAnsi" w:cstheme="minorHAnsi"/>
          <w:kern w:val="1"/>
          <w:lang w:eastAsia="fr-FR"/>
        </w:rPr>
      </w:pPr>
      <w:proofErr w:type="gramStart"/>
      <w:r w:rsidRPr="007F6854">
        <w:rPr>
          <w:rFonts w:asciiTheme="minorHAnsi" w:eastAsia="Times New Roman" w:hAnsiTheme="minorHAnsi" w:cstheme="minorHAnsi"/>
          <w:kern w:val="1"/>
          <w:lang w:eastAsia="fr-FR"/>
        </w:rPr>
        <w:t>les</w:t>
      </w:r>
      <w:proofErr w:type="gramEnd"/>
      <w:r w:rsidRPr="007F6854">
        <w:rPr>
          <w:rFonts w:asciiTheme="minorHAnsi" w:eastAsia="Times New Roman" w:hAnsiTheme="minorHAnsi" w:cstheme="minorHAnsi"/>
          <w:kern w:val="1"/>
          <w:lang w:eastAsia="fr-FR"/>
        </w:rPr>
        <w:t xml:space="preserve"> 13 directeurs </w:t>
      </w:r>
      <w:r>
        <w:rPr>
          <w:rFonts w:asciiTheme="minorHAnsi" w:eastAsia="Times New Roman" w:hAnsiTheme="minorHAnsi" w:cstheme="minorHAnsi"/>
          <w:kern w:val="1"/>
          <w:lang w:eastAsia="fr-FR"/>
        </w:rPr>
        <w:t>et directrices des Écoles d</w:t>
      </w:r>
      <w:r w:rsidRPr="007F6854">
        <w:rPr>
          <w:rFonts w:asciiTheme="minorHAnsi" w:eastAsia="Times New Roman" w:hAnsiTheme="minorHAnsi" w:cstheme="minorHAnsi"/>
          <w:kern w:val="1"/>
          <w:lang w:eastAsia="fr-FR"/>
        </w:rPr>
        <w:t xml:space="preserve">octorales </w:t>
      </w:r>
    </w:p>
    <w:p w14:paraId="55FB26B5" w14:textId="228E5925" w:rsidR="00F6630C" w:rsidRPr="004C5C97" w:rsidRDefault="004C5C97" w:rsidP="004C5C97">
      <w:pPr>
        <w:pStyle w:val="Paragraphedeliste"/>
        <w:numPr>
          <w:ilvl w:val="0"/>
          <w:numId w:val="20"/>
        </w:numPr>
        <w:jc w:val="left"/>
        <w:rPr>
          <w:rFonts w:asciiTheme="minorHAnsi" w:eastAsia="Times New Roman" w:hAnsiTheme="minorHAnsi" w:cstheme="minorHAnsi"/>
          <w:kern w:val="1"/>
          <w:lang w:eastAsia="fr-FR"/>
        </w:rPr>
      </w:pPr>
      <w:proofErr w:type="gramStart"/>
      <w:r w:rsidRPr="007F6854">
        <w:rPr>
          <w:rFonts w:asciiTheme="minorHAnsi" w:hAnsiTheme="minorHAnsi" w:cstheme="minorHAnsi"/>
          <w:kern w:val="1"/>
        </w:rPr>
        <w:t>les</w:t>
      </w:r>
      <w:proofErr w:type="gramEnd"/>
      <w:r w:rsidRPr="007F6854">
        <w:rPr>
          <w:rFonts w:asciiTheme="minorHAnsi" w:hAnsiTheme="minorHAnsi" w:cstheme="minorHAnsi"/>
          <w:kern w:val="1"/>
        </w:rPr>
        <w:t xml:space="preserve"> 6 directeurs </w:t>
      </w:r>
      <w:r>
        <w:rPr>
          <w:rFonts w:asciiTheme="minorHAnsi" w:hAnsiTheme="minorHAnsi" w:cstheme="minorHAnsi"/>
          <w:kern w:val="1"/>
        </w:rPr>
        <w:t xml:space="preserve">et directrices </w:t>
      </w:r>
      <w:r w:rsidRPr="007F6854">
        <w:rPr>
          <w:rFonts w:asciiTheme="minorHAnsi" w:hAnsiTheme="minorHAnsi" w:cstheme="minorHAnsi"/>
          <w:kern w:val="1"/>
        </w:rPr>
        <w:t xml:space="preserve">des Pôles de recherche </w:t>
      </w:r>
    </w:p>
    <w:p w14:paraId="407BA464" w14:textId="77777777" w:rsidR="002E3656" w:rsidRPr="002E3656" w:rsidRDefault="002E3656" w:rsidP="002E3656">
      <w:pPr>
        <w:rPr>
          <w:rFonts w:cs="Calibri"/>
          <w:lang w:eastAsia="fr-FR"/>
        </w:rPr>
      </w:pPr>
      <w:r w:rsidRPr="002E3656">
        <w:rPr>
          <w:rFonts w:cs="Calibri"/>
          <w:lang w:eastAsia="fr-FR"/>
        </w:rPr>
        <w:t>Les personnes absentes lors de la réunion du jury pourront donner procuration à un autre membre du jury (une procuration par personne).</w:t>
      </w:r>
    </w:p>
    <w:p w14:paraId="2F849C64" w14:textId="77777777" w:rsidR="00F6630C" w:rsidRPr="00EE2953" w:rsidRDefault="00F6630C" w:rsidP="006525C9">
      <w:pPr>
        <w:widowControl w:val="0"/>
        <w:autoSpaceDE w:val="0"/>
        <w:autoSpaceDN w:val="0"/>
        <w:adjustRightInd w:val="0"/>
        <w:rPr>
          <w:rFonts w:cs="Calibri"/>
          <w:b/>
          <w:sz w:val="20"/>
          <w:szCs w:val="20"/>
        </w:rPr>
      </w:pPr>
    </w:p>
    <w:p w14:paraId="6A726B8E" w14:textId="4D867F83" w:rsidR="00F6630C" w:rsidRDefault="00F6630C" w:rsidP="00863FA6">
      <w:pPr>
        <w:pStyle w:val="Titre2"/>
        <w:rPr>
          <w:rStyle w:val="Rfrenceintense"/>
          <w:b/>
          <w:sz w:val="28"/>
          <w:szCs w:val="28"/>
        </w:rPr>
      </w:pPr>
      <w:r w:rsidRPr="007F6854">
        <w:rPr>
          <w:rStyle w:val="Rfrenceintense"/>
          <w:b/>
          <w:sz w:val="28"/>
          <w:szCs w:val="28"/>
        </w:rPr>
        <w:t>Procédure d’évaluation</w:t>
      </w:r>
    </w:p>
    <w:p w14:paraId="3BD69C08" w14:textId="77777777" w:rsidR="0022190B" w:rsidRPr="007F6854" w:rsidRDefault="0022190B" w:rsidP="007F6854"/>
    <w:p w14:paraId="2D880C0B" w14:textId="484C7F0E" w:rsidR="00642A20" w:rsidRPr="007F6854" w:rsidRDefault="00642A20" w:rsidP="00642A20">
      <w:pPr>
        <w:pStyle w:val="Corpsdetexte2"/>
        <w:spacing w:line="240" w:lineRule="auto"/>
        <w:jc w:val="both"/>
        <w:rPr>
          <w:rFonts w:ascii="Calibri" w:hAnsi="Calibri" w:cs="Calibri"/>
          <w:b/>
          <w:color w:val="auto"/>
          <w:sz w:val="22"/>
          <w:szCs w:val="22"/>
          <w:u w:val="single"/>
        </w:rPr>
      </w:pPr>
      <w:r w:rsidRPr="007F6854">
        <w:rPr>
          <w:rFonts w:ascii="Calibri" w:hAnsi="Calibri" w:cs="Calibri"/>
          <w:color w:val="auto"/>
          <w:sz w:val="22"/>
          <w:szCs w:val="22"/>
          <w:u w:val="single"/>
        </w:rPr>
        <w:t>La sélection des lauréats pour l’ensemble des prix de thèse sera connue</w:t>
      </w:r>
      <w:r w:rsidRPr="007F6854">
        <w:rPr>
          <w:rFonts w:ascii="Calibri" w:hAnsi="Calibri" w:cs="Calibri"/>
          <w:b/>
          <w:color w:val="auto"/>
          <w:sz w:val="22"/>
          <w:szCs w:val="22"/>
          <w:u w:val="single"/>
        </w:rPr>
        <w:t xml:space="preserve"> </w:t>
      </w:r>
      <w:r w:rsidRPr="005F756C">
        <w:rPr>
          <w:rFonts w:ascii="Calibri" w:hAnsi="Calibri" w:cs="Calibri"/>
          <w:b/>
          <w:color w:val="auto"/>
          <w:sz w:val="22"/>
          <w:szCs w:val="22"/>
          <w:u w:val="single"/>
        </w:rPr>
        <w:t xml:space="preserve">le </w:t>
      </w:r>
      <w:r w:rsidR="00B6606B">
        <w:rPr>
          <w:rFonts w:ascii="Calibri" w:hAnsi="Calibri" w:cs="Calibri"/>
          <w:b/>
          <w:color w:val="auto"/>
          <w:sz w:val="22"/>
          <w:szCs w:val="22"/>
          <w:u w:val="single"/>
        </w:rPr>
        <w:t>mardi 20 mai 2025</w:t>
      </w:r>
      <w:r w:rsidRPr="005F756C">
        <w:rPr>
          <w:rFonts w:ascii="Calibri" w:hAnsi="Calibri" w:cs="Calibri"/>
          <w:b/>
          <w:color w:val="auto"/>
          <w:sz w:val="22"/>
          <w:szCs w:val="22"/>
          <w:u w:val="single"/>
        </w:rPr>
        <w:t>.</w:t>
      </w:r>
    </w:p>
    <w:p w14:paraId="48A8F032" w14:textId="141377AC" w:rsidR="00F109F0" w:rsidRDefault="00F109F0" w:rsidP="00F109F0">
      <w:pPr>
        <w:rPr>
          <w:lang w:eastAsia="fr-FR"/>
        </w:rPr>
      </w:pPr>
    </w:p>
    <w:p w14:paraId="04D38BC7" w14:textId="68C34874" w:rsidR="00C449D7" w:rsidRPr="007F6854" w:rsidRDefault="00567315" w:rsidP="007F6854">
      <w:pPr>
        <w:ind w:firstLine="708"/>
        <w:rPr>
          <w:color w:val="002060"/>
          <w:sz w:val="20"/>
          <w:szCs w:val="20"/>
          <w:lang w:eastAsia="fr-FR"/>
        </w:rPr>
      </w:pPr>
      <w:r w:rsidRPr="007F6854">
        <w:rPr>
          <w:rFonts w:cs="Calibri"/>
          <w:b/>
          <w:color w:val="002060"/>
          <w:szCs w:val="22"/>
        </w:rPr>
        <w:t>3.1 P</w:t>
      </w:r>
      <w:r w:rsidR="00C449D7" w:rsidRPr="007F6854">
        <w:rPr>
          <w:rFonts w:cs="Calibri"/>
          <w:b/>
          <w:color w:val="002060"/>
          <w:szCs w:val="22"/>
        </w:rPr>
        <w:t>rix de thèse académique</w:t>
      </w:r>
      <w:r w:rsidR="00C449D7" w:rsidRPr="007F6854">
        <w:rPr>
          <w:color w:val="002060"/>
          <w:sz w:val="20"/>
          <w:szCs w:val="20"/>
          <w:lang w:eastAsia="fr-FR"/>
        </w:rPr>
        <w:t xml:space="preserve"> </w:t>
      </w:r>
    </w:p>
    <w:p w14:paraId="52248903" w14:textId="245A1E4E" w:rsidR="00C449D7" w:rsidRDefault="00C449D7" w:rsidP="00F109F0">
      <w:pPr>
        <w:rPr>
          <w:sz w:val="20"/>
          <w:szCs w:val="20"/>
          <w:lang w:eastAsia="fr-FR"/>
        </w:rPr>
      </w:pPr>
    </w:p>
    <w:p w14:paraId="30495367" w14:textId="2FBDFE0F" w:rsidR="00204A0F" w:rsidRPr="007F6854" w:rsidRDefault="00204A0F" w:rsidP="00F109F0">
      <w:pPr>
        <w:rPr>
          <w:b/>
          <w:i/>
          <w:color w:val="002060"/>
          <w:szCs w:val="22"/>
          <w:lang w:eastAsia="fr-FR"/>
        </w:rPr>
      </w:pPr>
      <w:r w:rsidRPr="007F6854">
        <w:rPr>
          <w:b/>
          <w:i/>
          <w:color w:val="002060"/>
          <w:szCs w:val="22"/>
          <w:lang w:eastAsia="fr-FR"/>
        </w:rPr>
        <w:t>Hors mention du prix de thèse académique interdisciplinaire</w:t>
      </w:r>
    </w:p>
    <w:p w14:paraId="49E2BC3A" w14:textId="1106657B" w:rsidR="00F109F0" w:rsidRPr="007F6854" w:rsidRDefault="00F109F0" w:rsidP="00C449D7">
      <w:pPr>
        <w:spacing w:after="120"/>
        <w:rPr>
          <w:szCs w:val="22"/>
          <w:lang w:eastAsia="fr-FR"/>
        </w:rPr>
      </w:pPr>
      <w:r w:rsidRPr="007F6854">
        <w:rPr>
          <w:szCs w:val="22"/>
          <w:lang w:eastAsia="fr-FR"/>
        </w:rPr>
        <w:t>La procédure d’</w:t>
      </w:r>
      <w:r w:rsidR="00C449D7" w:rsidRPr="007F6854">
        <w:rPr>
          <w:szCs w:val="22"/>
          <w:lang w:eastAsia="fr-FR"/>
        </w:rPr>
        <w:t>évaluation</w:t>
      </w:r>
      <w:r w:rsidRPr="007F6854">
        <w:rPr>
          <w:szCs w:val="22"/>
          <w:lang w:eastAsia="fr-FR"/>
        </w:rPr>
        <w:t xml:space="preserve"> est scindée en deux éta</w:t>
      </w:r>
      <w:r w:rsidR="00C449D7" w:rsidRPr="007F6854">
        <w:rPr>
          <w:szCs w:val="22"/>
          <w:lang w:eastAsia="fr-FR"/>
        </w:rPr>
        <w:t>p</w:t>
      </w:r>
      <w:r w:rsidRPr="007F6854">
        <w:rPr>
          <w:szCs w:val="22"/>
          <w:lang w:eastAsia="fr-FR"/>
        </w:rPr>
        <w:t>es :</w:t>
      </w:r>
    </w:p>
    <w:p w14:paraId="6AEBA3EB" w14:textId="3F812749" w:rsidR="00F109F0" w:rsidRPr="007F6854" w:rsidRDefault="00F109F0" w:rsidP="00C449D7">
      <w:pPr>
        <w:pStyle w:val="Paragraphedeliste"/>
        <w:numPr>
          <w:ilvl w:val="1"/>
          <w:numId w:val="24"/>
        </w:numPr>
        <w:ind w:left="567"/>
        <w:rPr>
          <w:lang w:eastAsia="fr-FR"/>
        </w:rPr>
      </w:pPr>
      <w:r w:rsidRPr="007F6854">
        <w:rPr>
          <w:lang w:eastAsia="fr-FR"/>
        </w:rPr>
        <w:t>Un</w:t>
      </w:r>
      <w:r w:rsidR="00C449D7" w:rsidRPr="007F6854">
        <w:rPr>
          <w:lang w:eastAsia="fr-FR"/>
        </w:rPr>
        <w:t xml:space="preserve">e évaluation et un </w:t>
      </w:r>
      <w:r w:rsidRPr="007F6854">
        <w:rPr>
          <w:lang w:eastAsia="fr-FR"/>
        </w:rPr>
        <w:t>classement par les pôles de recherche des dossiers qui leur sont soumis par les ED</w:t>
      </w:r>
    </w:p>
    <w:p w14:paraId="6AB93AF9" w14:textId="6F82230F" w:rsidR="00F109F0" w:rsidRDefault="00C449D7" w:rsidP="00C449D7">
      <w:pPr>
        <w:pStyle w:val="Paragraphedeliste"/>
        <w:numPr>
          <w:ilvl w:val="1"/>
          <w:numId w:val="24"/>
        </w:numPr>
        <w:ind w:left="567"/>
        <w:rPr>
          <w:lang w:eastAsia="fr-FR"/>
        </w:rPr>
      </w:pPr>
      <w:r w:rsidRPr="007F6854">
        <w:rPr>
          <w:lang w:eastAsia="fr-FR"/>
        </w:rPr>
        <w:t>L’attribution des prix de thèse académique (un par pôle sauf 2 pour PEM) par le jury</w:t>
      </w:r>
    </w:p>
    <w:p w14:paraId="594C2ADC" w14:textId="6EB5ECDE" w:rsidR="006525C9" w:rsidRPr="007F6854" w:rsidRDefault="006525C9" w:rsidP="00B26274">
      <w:pPr>
        <w:spacing w:after="200" w:line="276" w:lineRule="auto"/>
        <w:jc w:val="left"/>
        <w:rPr>
          <w:rFonts w:cs="Calibri"/>
          <w:szCs w:val="22"/>
          <w:u w:val="single"/>
          <w:lang w:eastAsia="fr-FR"/>
        </w:rPr>
      </w:pPr>
      <w:r w:rsidRPr="007F6854">
        <w:rPr>
          <w:rFonts w:cs="Calibri"/>
          <w:szCs w:val="22"/>
          <w:u w:val="single"/>
          <w:lang w:eastAsia="fr-FR"/>
        </w:rPr>
        <w:t>A/</w:t>
      </w:r>
      <w:r w:rsidR="00762883" w:rsidRPr="007F6854">
        <w:rPr>
          <w:rFonts w:cs="Calibri"/>
          <w:szCs w:val="22"/>
          <w:u w:val="single"/>
          <w:lang w:eastAsia="fr-FR"/>
        </w:rPr>
        <w:t xml:space="preserve"> </w:t>
      </w:r>
      <w:r w:rsidR="00C449D7" w:rsidRPr="007F6854">
        <w:rPr>
          <w:rFonts w:cs="Calibri"/>
          <w:szCs w:val="22"/>
          <w:u w:val="single"/>
          <w:lang w:eastAsia="fr-FR"/>
        </w:rPr>
        <w:t>E</w:t>
      </w:r>
      <w:r w:rsidR="00762883" w:rsidRPr="007F6854">
        <w:rPr>
          <w:rFonts w:cs="Calibri"/>
          <w:szCs w:val="22"/>
          <w:u w:val="single"/>
          <w:lang w:eastAsia="fr-FR"/>
        </w:rPr>
        <w:t>valuation</w:t>
      </w:r>
      <w:r w:rsidR="00C449D7" w:rsidRPr="007F6854">
        <w:rPr>
          <w:rFonts w:cs="Calibri"/>
          <w:szCs w:val="22"/>
          <w:u w:val="single"/>
          <w:lang w:eastAsia="fr-FR"/>
        </w:rPr>
        <w:t xml:space="preserve"> et classement</w:t>
      </w:r>
      <w:r w:rsidR="00762883" w:rsidRPr="007F6854">
        <w:rPr>
          <w:rFonts w:cs="Calibri"/>
          <w:szCs w:val="22"/>
          <w:u w:val="single"/>
          <w:lang w:eastAsia="fr-FR"/>
        </w:rPr>
        <w:t xml:space="preserve"> </w:t>
      </w:r>
      <w:r w:rsidR="00870987" w:rsidRPr="007F6854">
        <w:rPr>
          <w:rFonts w:cs="Calibri"/>
          <w:szCs w:val="22"/>
          <w:u w:val="single"/>
          <w:lang w:eastAsia="fr-FR"/>
        </w:rPr>
        <w:t xml:space="preserve">des dossiers par les Pôles </w:t>
      </w:r>
      <w:r w:rsidR="00F109F0" w:rsidRPr="007F6854">
        <w:rPr>
          <w:rFonts w:cs="Calibri"/>
          <w:szCs w:val="22"/>
          <w:u w:val="single"/>
          <w:lang w:eastAsia="fr-FR"/>
        </w:rPr>
        <w:t>de recherche</w:t>
      </w:r>
      <w:r w:rsidR="00762883" w:rsidRPr="007F6854">
        <w:rPr>
          <w:rFonts w:cs="Calibri"/>
          <w:szCs w:val="22"/>
          <w:u w:val="single"/>
          <w:lang w:eastAsia="fr-FR"/>
        </w:rPr>
        <w:t> </w:t>
      </w:r>
    </w:p>
    <w:p w14:paraId="5A151961" w14:textId="77777777" w:rsidR="006525C9" w:rsidRPr="007F6854" w:rsidRDefault="006525C9" w:rsidP="006525C9">
      <w:pPr>
        <w:rPr>
          <w:rFonts w:cs="Calibri"/>
          <w:szCs w:val="22"/>
          <w:u w:val="single"/>
          <w:lang w:eastAsia="fr-FR"/>
        </w:rPr>
      </w:pPr>
    </w:p>
    <w:p w14:paraId="1A944664" w14:textId="04143CDA" w:rsidR="009861A4" w:rsidRDefault="006525C9" w:rsidP="008C2C83">
      <w:pPr>
        <w:pStyle w:val="TM2"/>
        <w:rPr>
          <w:sz w:val="22"/>
          <w:szCs w:val="22"/>
        </w:rPr>
      </w:pPr>
      <w:r w:rsidRPr="007F6854">
        <w:rPr>
          <w:sz w:val="22"/>
          <w:szCs w:val="22"/>
        </w:rPr>
        <w:t xml:space="preserve">Les dossiers des candidats sélectionnés par les </w:t>
      </w:r>
      <w:r w:rsidR="0067723D" w:rsidRPr="007F6854">
        <w:rPr>
          <w:sz w:val="22"/>
          <w:szCs w:val="22"/>
        </w:rPr>
        <w:t xml:space="preserve">Écoles </w:t>
      </w:r>
      <w:r w:rsidR="001F22E4">
        <w:rPr>
          <w:sz w:val="22"/>
          <w:szCs w:val="22"/>
        </w:rPr>
        <w:t>d</w:t>
      </w:r>
      <w:r w:rsidRPr="007F6854">
        <w:rPr>
          <w:sz w:val="22"/>
          <w:szCs w:val="22"/>
        </w:rPr>
        <w:t xml:space="preserve">octorales seront transmis </w:t>
      </w:r>
      <w:r w:rsidR="009861A4" w:rsidRPr="007F6854">
        <w:rPr>
          <w:sz w:val="22"/>
          <w:szCs w:val="22"/>
        </w:rPr>
        <w:t>par le C</w:t>
      </w:r>
      <w:r w:rsidR="001F22E4">
        <w:rPr>
          <w:sz w:val="22"/>
          <w:szCs w:val="22"/>
        </w:rPr>
        <w:t>ollège doctoral</w:t>
      </w:r>
      <w:r w:rsidR="009861A4" w:rsidRPr="007F6854">
        <w:rPr>
          <w:sz w:val="22"/>
          <w:szCs w:val="22"/>
        </w:rPr>
        <w:t xml:space="preserve"> aux </w:t>
      </w:r>
      <w:r w:rsidR="000C6540">
        <w:rPr>
          <w:sz w:val="22"/>
          <w:szCs w:val="22"/>
        </w:rPr>
        <w:t>membres du jury dont les pôles de recherche</w:t>
      </w:r>
      <w:r w:rsidR="009861A4" w:rsidRPr="005F756C">
        <w:rPr>
          <w:sz w:val="22"/>
          <w:szCs w:val="22"/>
        </w:rPr>
        <w:t xml:space="preserve"> le</w:t>
      </w:r>
      <w:r w:rsidR="00BC449C" w:rsidRPr="005F756C">
        <w:rPr>
          <w:sz w:val="22"/>
          <w:szCs w:val="22"/>
        </w:rPr>
        <w:t xml:space="preserve"> </w:t>
      </w:r>
      <w:r w:rsidR="00B6606B">
        <w:rPr>
          <w:b/>
          <w:sz w:val="22"/>
          <w:szCs w:val="22"/>
        </w:rPr>
        <w:t>3</w:t>
      </w:r>
      <w:r w:rsidRPr="000C6540">
        <w:rPr>
          <w:b/>
          <w:sz w:val="22"/>
          <w:szCs w:val="22"/>
        </w:rPr>
        <w:t xml:space="preserve"> </w:t>
      </w:r>
      <w:r w:rsidR="00551FDE" w:rsidRPr="000C6540">
        <w:rPr>
          <w:b/>
          <w:sz w:val="22"/>
          <w:szCs w:val="22"/>
        </w:rPr>
        <w:t>avril</w:t>
      </w:r>
      <w:r w:rsidRPr="000C6540">
        <w:rPr>
          <w:b/>
          <w:sz w:val="22"/>
          <w:szCs w:val="22"/>
        </w:rPr>
        <w:t xml:space="preserve"> 20</w:t>
      </w:r>
      <w:r w:rsidR="00BC449C" w:rsidRPr="000C6540">
        <w:rPr>
          <w:b/>
          <w:sz w:val="22"/>
          <w:szCs w:val="22"/>
        </w:rPr>
        <w:t>2</w:t>
      </w:r>
      <w:r w:rsidR="00B6606B">
        <w:rPr>
          <w:b/>
          <w:sz w:val="22"/>
          <w:szCs w:val="22"/>
        </w:rPr>
        <w:t>5</w:t>
      </w:r>
      <w:r w:rsidRPr="005F756C">
        <w:rPr>
          <w:sz w:val="22"/>
          <w:szCs w:val="22"/>
        </w:rPr>
        <w:t xml:space="preserve"> par </w:t>
      </w:r>
      <w:r w:rsidR="009861A4" w:rsidRPr="005F756C">
        <w:rPr>
          <w:sz w:val="22"/>
          <w:szCs w:val="22"/>
        </w:rPr>
        <w:t>voie électronique</w:t>
      </w:r>
      <w:r w:rsidRPr="005F756C">
        <w:rPr>
          <w:sz w:val="22"/>
          <w:szCs w:val="22"/>
        </w:rPr>
        <w:t>.</w:t>
      </w:r>
      <w:r w:rsidR="009861A4" w:rsidRPr="005F756C">
        <w:rPr>
          <w:sz w:val="22"/>
          <w:szCs w:val="22"/>
        </w:rPr>
        <w:t xml:space="preserve"> Les </w:t>
      </w:r>
      <w:r w:rsidR="00F6630C" w:rsidRPr="005F756C">
        <w:rPr>
          <w:sz w:val="22"/>
          <w:szCs w:val="22"/>
        </w:rPr>
        <w:t>pôles</w:t>
      </w:r>
      <w:r w:rsidR="009861A4" w:rsidRPr="005F756C">
        <w:rPr>
          <w:sz w:val="22"/>
          <w:szCs w:val="22"/>
        </w:rPr>
        <w:t xml:space="preserve"> de recherche feront remonter leur classement </w:t>
      </w:r>
      <w:r w:rsidR="000C6540">
        <w:rPr>
          <w:sz w:val="22"/>
          <w:szCs w:val="22"/>
        </w:rPr>
        <w:t xml:space="preserve">argumenté </w:t>
      </w:r>
      <w:r w:rsidR="009861A4" w:rsidRPr="005F756C">
        <w:rPr>
          <w:sz w:val="22"/>
          <w:szCs w:val="22"/>
        </w:rPr>
        <w:t>au C</w:t>
      </w:r>
      <w:r w:rsidR="000C6540">
        <w:rPr>
          <w:sz w:val="22"/>
          <w:szCs w:val="22"/>
        </w:rPr>
        <w:t>ollège doctoral</w:t>
      </w:r>
      <w:r w:rsidR="009861A4" w:rsidRPr="005F756C">
        <w:rPr>
          <w:sz w:val="22"/>
          <w:szCs w:val="22"/>
        </w:rPr>
        <w:t xml:space="preserve"> pour le </w:t>
      </w:r>
      <w:r w:rsidR="00B6606B">
        <w:rPr>
          <w:b/>
          <w:sz w:val="22"/>
          <w:szCs w:val="22"/>
        </w:rPr>
        <w:t>5</w:t>
      </w:r>
      <w:r w:rsidR="007B6970" w:rsidRPr="000C6540">
        <w:rPr>
          <w:b/>
          <w:sz w:val="22"/>
          <w:szCs w:val="22"/>
        </w:rPr>
        <w:t xml:space="preserve"> mai 202</w:t>
      </w:r>
      <w:r w:rsidR="00B6606B">
        <w:rPr>
          <w:b/>
          <w:sz w:val="22"/>
          <w:szCs w:val="22"/>
        </w:rPr>
        <w:t>5</w:t>
      </w:r>
      <w:r w:rsidR="00350457" w:rsidRPr="005F756C">
        <w:rPr>
          <w:sz w:val="22"/>
          <w:szCs w:val="22"/>
        </w:rPr>
        <w:t>.</w:t>
      </w:r>
    </w:p>
    <w:p w14:paraId="397BFEA6" w14:textId="77777777" w:rsidR="006525C9" w:rsidRPr="007F6854" w:rsidRDefault="006525C9" w:rsidP="006525C9">
      <w:pPr>
        <w:rPr>
          <w:rFonts w:cs="Calibri"/>
          <w:color w:val="FF0000"/>
          <w:szCs w:val="22"/>
          <w:lang w:eastAsia="fr-FR"/>
        </w:rPr>
      </w:pPr>
    </w:p>
    <w:p w14:paraId="64E4EE75" w14:textId="0F430886" w:rsidR="006525C9" w:rsidRPr="007F6854" w:rsidRDefault="006525C9" w:rsidP="00567315">
      <w:pPr>
        <w:ind w:left="284"/>
        <w:rPr>
          <w:rFonts w:cs="Calibri"/>
          <w:szCs w:val="22"/>
          <w:u w:val="single"/>
          <w:lang w:eastAsia="fr-FR"/>
        </w:rPr>
      </w:pPr>
      <w:r w:rsidRPr="007F6854">
        <w:rPr>
          <w:rFonts w:cs="Calibri"/>
          <w:szCs w:val="22"/>
          <w:u w:val="single"/>
          <w:lang w:eastAsia="fr-FR"/>
        </w:rPr>
        <w:t>B/</w:t>
      </w:r>
      <w:r w:rsidR="00762883" w:rsidRPr="007F6854">
        <w:rPr>
          <w:rFonts w:cs="Calibri"/>
          <w:szCs w:val="22"/>
          <w:u w:val="single"/>
          <w:lang w:eastAsia="fr-FR"/>
        </w:rPr>
        <w:t xml:space="preserve"> </w:t>
      </w:r>
      <w:r w:rsidR="00F6630C" w:rsidRPr="007F6854">
        <w:rPr>
          <w:rFonts w:cs="Calibri"/>
          <w:szCs w:val="22"/>
          <w:u w:val="single"/>
          <w:lang w:eastAsia="fr-FR"/>
        </w:rPr>
        <w:t xml:space="preserve">Attribution des prix </w:t>
      </w:r>
      <w:r w:rsidR="00842875" w:rsidRPr="007F6854">
        <w:rPr>
          <w:rFonts w:cs="Calibri"/>
          <w:szCs w:val="22"/>
          <w:u w:val="single"/>
          <w:lang w:eastAsia="fr-FR"/>
        </w:rPr>
        <w:t>de thèse académique</w:t>
      </w:r>
      <w:r w:rsidR="005D3265" w:rsidRPr="007F6854">
        <w:rPr>
          <w:rFonts w:cs="Calibri"/>
          <w:szCs w:val="22"/>
          <w:u w:val="single"/>
          <w:lang w:eastAsia="fr-FR"/>
        </w:rPr>
        <w:t xml:space="preserve"> </w:t>
      </w:r>
      <w:r w:rsidR="002E3656">
        <w:rPr>
          <w:rFonts w:cs="Calibri"/>
          <w:szCs w:val="22"/>
          <w:u w:val="single"/>
          <w:lang w:eastAsia="fr-FR"/>
        </w:rPr>
        <w:t xml:space="preserve">et RSE </w:t>
      </w:r>
      <w:r w:rsidR="00F6630C" w:rsidRPr="007F6854">
        <w:rPr>
          <w:rFonts w:cs="Calibri"/>
          <w:szCs w:val="22"/>
          <w:u w:val="single"/>
          <w:lang w:eastAsia="fr-FR"/>
        </w:rPr>
        <w:t xml:space="preserve">par le jury </w:t>
      </w:r>
    </w:p>
    <w:p w14:paraId="35E878AE" w14:textId="326A764A" w:rsidR="00885F25" w:rsidRPr="007F6854" w:rsidRDefault="00885F25" w:rsidP="00567315">
      <w:pPr>
        <w:ind w:left="284"/>
        <w:rPr>
          <w:rFonts w:cs="Calibri"/>
          <w:szCs w:val="22"/>
          <w:u w:val="single"/>
          <w:lang w:eastAsia="fr-FR"/>
        </w:rPr>
      </w:pPr>
    </w:p>
    <w:p w14:paraId="547B0920" w14:textId="092EEEDF" w:rsidR="00204A0F" w:rsidRPr="007F6854" w:rsidRDefault="000C6540" w:rsidP="00204A0F">
      <w:pPr>
        <w:rPr>
          <w:rFonts w:cs="Calibri"/>
          <w:szCs w:val="22"/>
          <w:lang w:eastAsia="fr-FR"/>
        </w:rPr>
      </w:pPr>
      <w:r>
        <w:rPr>
          <w:rFonts w:cs="Calibri"/>
          <w:szCs w:val="22"/>
          <w:lang w:eastAsia="fr-FR"/>
        </w:rPr>
        <w:t>Le classement</w:t>
      </w:r>
      <w:r w:rsidR="00204A0F" w:rsidRPr="007F6854">
        <w:rPr>
          <w:rFonts w:cs="Calibri"/>
          <w:szCs w:val="22"/>
          <w:lang w:eastAsia="fr-FR"/>
        </w:rPr>
        <w:t xml:space="preserve"> </w:t>
      </w:r>
      <w:r>
        <w:rPr>
          <w:rFonts w:cs="Calibri"/>
          <w:szCs w:val="22"/>
          <w:lang w:eastAsia="fr-FR"/>
        </w:rPr>
        <w:t>des dossiers des candidats, effectué par l</w:t>
      </w:r>
      <w:r w:rsidR="00204A0F" w:rsidRPr="007F6854">
        <w:rPr>
          <w:rFonts w:cs="Calibri"/>
          <w:szCs w:val="22"/>
          <w:lang w:eastAsia="fr-FR"/>
        </w:rPr>
        <w:t>es pôles de recherche</w:t>
      </w:r>
      <w:r>
        <w:rPr>
          <w:rFonts w:cs="Calibri"/>
          <w:szCs w:val="22"/>
          <w:lang w:eastAsia="fr-FR"/>
        </w:rPr>
        <w:t>,</w:t>
      </w:r>
      <w:r w:rsidR="00204A0F" w:rsidRPr="007F6854">
        <w:rPr>
          <w:rFonts w:cs="Calibri"/>
          <w:szCs w:val="22"/>
          <w:lang w:eastAsia="fr-FR"/>
        </w:rPr>
        <w:t xml:space="preserve"> </w:t>
      </w:r>
      <w:r>
        <w:rPr>
          <w:rFonts w:cs="Calibri"/>
          <w:szCs w:val="22"/>
          <w:lang w:eastAsia="fr-FR"/>
        </w:rPr>
        <w:t>ave</w:t>
      </w:r>
      <w:r w:rsidR="00C43050">
        <w:rPr>
          <w:rFonts w:cs="Calibri"/>
          <w:szCs w:val="22"/>
          <w:lang w:eastAsia="fr-FR"/>
        </w:rPr>
        <w:t>c</w:t>
      </w:r>
      <w:r>
        <w:rPr>
          <w:rFonts w:cs="Calibri"/>
          <w:szCs w:val="22"/>
          <w:lang w:eastAsia="fr-FR"/>
        </w:rPr>
        <w:t xml:space="preserve"> l’ensemble des arguments sera transmis </w:t>
      </w:r>
      <w:r w:rsidR="00204A0F" w:rsidRPr="007F6854">
        <w:rPr>
          <w:rFonts w:cs="Calibri"/>
          <w:szCs w:val="22"/>
          <w:lang w:eastAsia="fr-FR"/>
        </w:rPr>
        <w:t xml:space="preserve">aux membres du jury le </w:t>
      </w:r>
      <w:r w:rsidR="00297453">
        <w:rPr>
          <w:rFonts w:cs="Calibri"/>
          <w:b/>
          <w:szCs w:val="22"/>
          <w:lang w:eastAsia="fr-FR"/>
        </w:rPr>
        <w:t>mercredi 7</w:t>
      </w:r>
      <w:r w:rsidR="007B6970" w:rsidRPr="000C6540">
        <w:rPr>
          <w:rFonts w:cs="Calibri"/>
          <w:b/>
          <w:szCs w:val="22"/>
          <w:lang w:eastAsia="fr-FR"/>
        </w:rPr>
        <w:t xml:space="preserve"> mai</w:t>
      </w:r>
      <w:r w:rsidR="00204A0F" w:rsidRPr="000C6540">
        <w:rPr>
          <w:rFonts w:cs="Calibri"/>
          <w:b/>
          <w:szCs w:val="22"/>
          <w:lang w:eastAsia="fr-FR"/>
        </w:rPr>
        <w:t xml:space="preserve"> 202</w:t>
      </w:r>
      <w:r w:rsidR="00B6606B">
        <w:rPr>
          <w:rFonts w:cs="Calibri"/>
          <w:b/>
          <w:szCs w:val="22"/>
          <w:lang w:eastAsia="fr-FR"/>
        </w:rPr>
        <w:t>5</w:t>
      </w:r>
      <w:r w:rsidR="00204A0F" w:rsidRPr="007F6854">
        <w:rPr>
          <w:rFonts w:cs="Calibri"/>
          <w:szCs w:val="22"/>
          <w:lang w:eastAsia="fr-FR"/>
        </w:rPr>
        <w:t>.</w:t>
      </w:r>
    </w:p>
    <w:p w14:paraId="5B6326F8" w14:textId="634C5CA1" w:rsidR="00885F25" w:rsidRPr="007F6854" w:rsidRDefault="00885F25" w:rsidP="008C2C83">
      <w:pPr>
        <w:rPr>
          <w:rFonts w:cs="Calibri"/>
          <w:szCs w:val="22"/>
          <w:lang w:eastAsia="fr-FR"/>
        </w:rPr>
      </w:pPr>
      <w:r w:rsidRPr="007F6854">
        <w:rPr>
          <w:rFonts w:cs="Calibri"/>
          <w:szCs w:val="22"/>
          <w:lang w:eastAsia="fr-FR"/>
        </w:rPr>
        <w:t xml:space="preserve">Le jury des prix de thèse académique se réunira le </w:t>
      </w:r>
      <w:r w:rsidR="00B6606B">
        <w:rPr>
          <w:rFonts w:cs="Calibri"/>
          <w:b/>
          <w:szCs w:val="22"/>
          <w:lang w:eastAsia="fr-FR"/>
        </w:rPr>
        <w:t>mardi 20</w:t>
      </w:r>
      <w:r w:rsidRPr="007F6854">
        <w:rPr>
          <w:rFonts w:cs="Calibri"/>
          <w:b/>
          <w:szCs w:val="22"/>
          <w:lang w:eastAsia="fr-FR"/>
        </w:rPr>
        <w:t xml:space="preserve"> mai 202</w:t>
      </w:r>
      <w:r w:rsidR="00B6606B">
        <w:rPr>
          <w:rFonts w:cs="Calibri"/>
          <w:b/>
          <w:szCs w:val="22"/>
          <w:lang w:eastAsia="fr-FR"/>
        </w:rPr>
        <w:t>5</w:t>
      </w:r>
      <w:r w:rsidRPr="007F6854">
        <w:rPr>
          <w:rFonts w:cs="Calibri"/>
          <w:b/>
          <w:szCs w:val="22"/>
          <w:lang w:eastAsia="fr-FR"/>
        </w:rPr>
        <w:t xml:space="preserve"> à 14h</w:t>
      </w:r>
      <w:r w:rsidRPr="007F6854">
        <w:rPr>
          <w:rFonts w:cs="Calibri"/>
          <w:szCs w:val="22"/>
          <w:lang w:eastAsia="fr-FR"/>
        </w:rPr>
        <w:t xml:space="preserve"> </w:t>
      </w:r>
      <w:r w:rsidR="007B6970">
        <w:rPr>
          <w:rFonts w:cs="Calibri"/>
          <w:szCs w:val="22"/>
          <w:lang w:eastAsia="fr-FR"/>
        </w:rPr>
        <w:t>à la salle des conseils de la Maison du doctorat</w:t>
      </w:r>
      <w:r w:rsidR="00924FDE">
        <w:rPr>
          <w:rFonts w:cs="Calibri"/>
          <w:szCs w:val="22"/>
          <w:lang w:eastAsia="fr-FR"/>
        </w:rPr>
        <w:t xml:space="preserve"> Jean </w:t>
      </w:r>
      <w:proofErr w:type="spellStart"/>
      <w:r w:rsidR="00924FDE">
        <w:rPr>
          <w:rFonts w:cs="Calibri"/>
          <w:szCs w:val="22"/>
          <w:lang w:eastAsia="fr-FR"/>
        </w:rPr>
        <w:t>Kuntzmann</w:t>
      </w:r>
      <w:proofErr w:type="spellEnd"/>
      <w:r w:rsidR="007B6970">
        <w:rPr>
          <w:rFonts w:cs="Calibri"/>
          <w:szCs w:val="22"/>
          <w:lang w:eastAsia="fr-FR"/>
        </w:rPr>
        <w:t xml:space="preserve">. </w:t>
      </w:r>
    </w:p>
    <w:p w14:paraId="27E48B17" w14:textId="77777777" w:rsidR="00885F25" w:rsidRPr="007F6854" w:rsidRDefault="00885F25" w:rsidP="00885F25">
      <w:pPr>
        <w:rPr>
          <w:rFonts w:cs="Calibri"/>
          <w:szCs w:val="22"/>
          <w:lang w:eastAsia="fr-FR"/>
        </w:rPr>
      </w:pPr>
    </w:p>
    <w:p w14:paraId="0E3D6A51" w14:textId="5F3E3410" w:rsidR="00842875" w:rsidRDefault="00885F25" w:rsidP="008C2C83">
      <w:pPr>
        <w:rPr>
          <w:rFonts w:cs="Calibri"/>
          <w:szCs w:val="22"/>
          <w:lang w:eastAsia="fr-FR"/>
        </w:rPr>
      </w:pPr>
      <w:r w:rsidRPr="007F6854">
        <w:rPr>
          <w:rFonts w:cs="Calibri"/>
          <w:szCs w:val="22"/>
          <w:lang w:eastAsia="fr-FR"/>
        </w:rPr>
        <w:t xml:space="preserve">Sur la base de la proposition de classement des pôles de recherche, le jury attribuera </w:t>
      </w:r>
      <w:r w:rsidR="003D3662">
        <w:rPr>
          <w:rFonts w:cs="Calibri"/>
          <w:szCs w:val="22"/>
          <w:u w:val="single"/>
          <w:lang w:eastAsia="fr-FR"/>
        </w:rPr>
        <w:t xml:space="preserve">7 </w:t>
      </w:r>
      <w:r w:rsidRPr="007F6854">
        <w:rPr>
          <w:rFonts w:cs="Calibri"/>
          <w:szCs w:val="22"/>
          <w:u w:val="single"/>
          <w:lang w:eastAsia="fr-FR"/>
        </w:rPr>
        <w:t>prix de thèse académique</w:t>
      </w:r>
      <w:r w:rsidRPr="007F6854">
        <w:rPr>
          <w:rFonts w:cs="Calibri"/>
          <w:szCs w:val="22"/>
          <w:lang w:eastAsia="fr-FR"/>
        </w:rPr>
        <w:t xml:space="preserve"> (un par pôle de recherche et deux au pôle PEM) en veillant à l’équilibre de parité et de représentativité des ED et des laboratoires.  </w:t>
      </w:r>
    </w:p>
    <w:p w14:paraId="706023E0" w14:textId="77777777" w:rsidR="000D1240" w:rsidRPr="007F6854" w:rsidRDefault="000D1240" w:rsidP="008C2C83">
      <w:pPr>
        <w:rPr>
          <w:rFonts w:cs="Calibri"/>
          <w:szCs w:val="22"/>
          <w:lang w:eastAsia="fr-FR"/>
        </w:rPr>
      </w:pPr>
    </w:p>
    <w:p w14:paraId="1C7B5988" w14:textId="77777777" w:rsidR="00885F25" w:rsidRPr="007F6854" w:rsidRDefault="00885F25" w:rsidP="008C2C83">
      <w:pPr>
        <w:rPr>
          <w:rFonts w:cs="Calibri"/>
          <w:i/>
          <w:szCs w:val="22"/>
          <w:lang w:eastAsia="fr-FR"/>
        </w:rPr>
      </w:pPr>
    </w:p>
    <w:p w14:paraId="3E4E0945" w14:textId="51754F98" w:rsidR="00842875" w:rsidRPr="007F6854" w:rsidRDefault="00885F25" w:rsidP="008C2C83">
      <w:pPr>
        <w:rPr>
          <w:rFonts w:cs="Calibri"/>
          <w:b/>
          <w:i/>
          <w:color w:val="002060"/>
          <w:szCs w:val="22"/>
          <w:lang w:eastAsia="fr-FR"/>
        </w:rPr>
      </w:pPr>
      <w:r w:rsidRPr="007F6854">
        <w:rPr>
          <w:rFonts w:cs="Calibri"/>
          <w:b/>
          <w:i/>
          <w:color w:val="002060"/>
          <w:szCs w:val="22"/>
          <w:lang w:eastAsia="fr-FR"/>
        </w:rPr>
        <w:t>Pour la mention interdisciplinaire</w:t>
      </w:r>
    </w:p>
    <w:p w14:paraId="1BBAA26E" w14:textId="2CD677FE" w:rsidR="000F0892" w:rsidRPr="007F6854" w:rsidRDefault="00842875" w:rsidP="000F0892">
      <w:pPr>
        <w:rPr>
          <w:rFonts w:cs="Calibri"/>
          <w:szCs w:val="22"/>
        </w:rPr>
      </w:pPr>
      <w:r w:rsidRPr="003D3662">
        <w:rPr>
          <w:rFonts w:cs="Calibri"/>
          <w:szCs w:val="22"/>
          <w:lang w:eastAsia="fr-FR"/>
        </w:rPr>
        <w:t>Sur la base des dossiers reçus pour ce prix,</w:t>
      </w:r>
      <w:r w:rsidRPr="007F6854">
        <w:rPr>
          <w:rFonts w:cs="Calibri"/>
          <w:szCs w:val="22"/>
          <w:lang w:eastAsia="fr-FR"/>
        </w:rPr>
        <w:t xml:space="preserve"> </w:t>
      </w:r>
      <w:r w:rsidR="00204A0F" w:rsidRPr="007F6854">
        <w:rPr>
          <w:rFonts w:cs="Calibri"/>
          <w:szCs w:val="22"/>
          <w:lang w:eastAsia="fr-FR"/>
        </w:rPr>
        <w:t>le jury</w:t>
      </w:r>
      <w:r w:rsidRPr="007F6854">
        <w:rPr>
          <w:rFonts w:cs="Calibri"/>
          <w:szCs w:val="22"/>
          <w:lang w:eastAsia="fr-FR"/>
        </w:rPr>
        <w:t xml:space="preserve"> attribuera un pri</w:t>
      </w:r>
      <w:r w:rsidR="000F0892" w:rsidRPr="007F6854">
        <w:rPr>
          <w:rFonts w:cs="Calibri"/>
          <w:szCs w:val="22"/>
          <w:lang w:eastAsia="fr-FR"/>
        </w:rPr>
        <w:t>x</w:t>
      </w:r>
      <w:r w:rsidRPr="007F6854">
        <w:rPr>
          <w:rFonts w:cs="Calibri"/>
          <w:szCs w:val="22"/>
          <w:lang w:eastAsia="fr-FR"/>
        </w:rPr>
        <w:t xml:space="preserve"> de thèse académique interdisciplinaire</w:t>
      </w:r>
      <w:r w:rsidR="00885F25" w:rsidRPr="007F6854">
        <w:rPr>
          <w:rFonts w:cs="Calibri"/>
          <w:szCs w:val="22"/>
          <w:lang w:eastAsia="fr-FR"/>
        </w:rPr>
        <w:t xml:space="preserve"> </w:t>
      </w:r>
      <w:r w:rsidR="003D3662">
        <w:rPr>
          <w:rFonts w:cs="Calibri"/>
          <w:szCs w:val="22"/>
          <w:lang w:eastAsia="fr-FR"/>
        </w:rPr>
        <w:t>via une</w:t>
      </w:r>
      <w:r w:rsidR="00885F25" w:rsidRPr="007F6854">
        <w:rPr>
          <w:rFonts w:cs="Calibri"/>
          <w:szCs w:val="22"/>
          <w:lang w:eastAsia="fr-FR"/>
        </w:rPr>
        <w:t xml:space="preserve"> évaluation faite en séance. </w:t>
      </w:r>
      <w:r w:rsidR="000F0892" w:rsidRPr="007F6854">
        <w:rPr>
          <w:rFonts w:cs="Calibri"/>
          <w:szCs w:val="22"/>
        </w:rPr>
        <w:t xml:space="preserve">Ce dernier récompensera un candidat ayant réalisé une recherche interdisciplinaire couvrant au moins </w:t>
      </w:r>
      <w:r w:rsidR="000F0892" w:rsidRPr="007F6854">
        <w:rPr>
          <w:rFonts w:cs="Calibri"/>
          <w:szCs w:val="22"/>
          <w:u w:val="single"/>
        </w:rPr>
        <w:t xml:space="preserve">deux spécialités de doctorat </w:t>
      </w:r>
      <w:r w:rsidR="000F0892" w:rsidRPr="007F6854">
        <w:rPr>
          <w:rFonts w:cs="Calibri"/>
          <w:bCs/>
          <w:szCs w:val="22"/>
          <w:u w:val="single"/>
        </w:rPr>
        <w:t>significativement différentes</w:t>
      </w:r>
      <w:r w:rsidR="000F0892" w:rsidRPr="007F6854">
        <w:rPr>
          <w:rFonts w:cs="Calibri"/>
          <w:szCs w:val="22"/>
        </w:rPr>
        <w:t xml:space="preserve"> :</w:t>
      </w:r>
    </w:p>
    <w:p w14:paraId="61F6236F" w14:textId="714AA56C" w:rsidR="000F0892" w:rsidRPr="007F6854" w:rsidRDefault="000F0892" w:rsidP="000F0892">
      <w:pPr>
        <w:numPr>
          <w:ilvl w:val="2"/>
          <w:numId w:val="25"/>
        </w:numPr>
        <w:tabs>
          <w:tab w:val="clear" w:pos="2160"/>
          <w:tab w:val="left" w:pos="720"/>
          <w:tab w:val="num" w:pos="1843"/>
        </w:tabs>
        <w:ind w:left="1134"/>
        <w:jc w:val="left"/>
        <w:rPr>
          <w:rFonts w:cs="Calibri"/>
          <w:szCs w:val="22"/>
        </w:rPr>
      </w:pPr>
      <w:proofErr w:type="gramStart"/>
      <w:r w:rsidRPr="007F6854">
        <w:rPr>
          <w:rFonts w:cs="Calibri"/>
          <w:szCs w:val="22"/>
        </w:rPr>
        <w:t>dans</w:t>
      </w:r>
      <w:proofErr w:type="gramEnd"/>
      <w:r w:rsidRPr="007F6854">
        <w:rPr>
          <w:rFonts w:cs="Calibri"/>
          <w:szCs w:val="22"/>
        </w:rPr>
        <w:t xml:space="preserve"> deux ED</w:t>
      </w:r>
      <w:r w:rsidR="00DB1CD5" w:rsidRPr="007F6854">
        <w:rPr>
          <w:rFonts w:cs="Calibri"/>
          <w:szCs w:val="22"/>
        </w:rPr>
        <w:t> ;</w:t>
      </w:r>
    </w:p>
    <w:p w14:paraId="3ABA527C" w14:textId="44644AE3" w:rsidR="000F0892" w:rsidRPr="007F6854" w:rsidRDefault="000F0892" w:rsidP="000F0892">
      <w:pPr>
        <w:numPr>
          <w:ilvl w:val="2"/>
          <w:numId w:val="25"/>
        </w:numPr>
        <w:tabs>
          <w:tab w:val="clear" w:pos="2160"/>
          <w:tab w:val="left" w:pos="720"/>
          <w:tab w:val="num" w:pos="1843"/>
        </w:tabs>
        <w:ind w:left="1134"/>
        <w:jc w:val="left"/>
        <w:rPr>
          <w:rFonts w:cs="Calibri"/>
          <w:szCs w:val="22"/>
        </w:rPr>
      </w:pPr>
      <w:proofErr w:type="gramStart"/>
      <w:r w:rsidRPr="007F6854">
        <w:rPr>
          <w:rFonts w:cs="Calibri"/>
          <w:szCs w:val="22"/>
        </w:rPr>
        <w:t>dans</w:t>
      </w:r>
      <w:proofErr w:type="gramEnd"/>
      <w:r w:rsidRPr="007F6854">
        <w:rPr>
          <w:rFonts w:cs="Calibri"/>
          <w:szCs w:val="22"/>
        </w:rPr>
        <w:t xml:space="preserve"> une ED interdisciplinaire (ex: SHPT, ISCE)</w:t>
      </w:r>
      <w:r w:rsidR="00DB1CD5" w:rsidRPr="007F6854">
        <w:rPr>
          <w:rFonts w:cs="Calibri"/>
          <w:szCs w:val="22"/>
        </w:rPr>
        <w:t> ;</w:t>
      </w:r>
    </w:p>
    <w:p w14:paraId="5492E6DB" w14:textId="3D059F3C" w:rsidR="00AA72A0" w:rsidRPr="007F6854" w:rsidRDefault="00AA72A0" w:rsidP="008C2C83">
      <w:pPr>
        <w:rPr>
          <w:rFonts w:cs="Calibri"/>
          <w:szCs w:val="22"/>
          <w:lang w:eastAsia="fr-FR"/>
        </w:rPr>
      </w:pPr>
    </w:p>
    <w:p w14:paraId="330C42C2" w14:textId="7869CF89" w:rsidR="004C5C97" w:rsidRDefault="004C5C97" w:rsidP="008C2C83">
      <w:pPr>
        <w:rPr>
          <w:rFonts w:cs="Calibri"/>
          <w:szCs w:val="22"/>
          <w:lang w:eastAsia="fr-FR"/>
        </w:rPr>
      </w:pPr>
    </w:p>
    <w:p w14:paraId="07D570DD" w14:textId="1F13E3FC" w:rsidR="004C5C97" w:rsidRPr="007F6854" w:rsidRDefault="004C5C97" w:rsidP="004C5C97">
      <w:pPr>
        <w:rPr>
          <w:rFonts w:cs="Calibri"/>
          <w:b/>
          <w:i/>
          <w:color w:val="002060"/>
          <w:szCs w:val="22"/>
          <w:lang w:eastAsia="fr-FR"/>
        </w:rPr>
      </w:pPr>
      <w:r w:rsidRPr="007F6854">
        <w:rPr>
          <w:rFonts w:cs="Calibri"/>
          <w:b/>
          <w:i/>
          <w:color w:val="002060"/>
          <w:szCs w:val="22"/>
          <w:lang w:eastAsia="fr-FR"/>
        </w:rPr>
        <w:t xml:space="preserve">Pour </w:t>
      </w:r>
      <w:r w:rsidR="002E3656">
        <w:rPr>
          <w:rFonts w:cs="Calibri"/>
          <w:b/>
          <w:i/>
          <w:color w:val="002060"/>
          <w:szCs w:val="22"/>
          <w:lang w:eastAsia="fr-FR"/>
        </w:rPr>
        <w:t>le prix de thèse</w:t>
      </w:r>
      <w:r w:rsidRPr="007F6854">
        <w:rPr>
          <w:rFonts w:cs="Calibri"/>
          <w:b/>
          <w:i/>
          <w:color w:val="002060"/>
          <w:szCs w:val="22"/>
          <w:lang w:eastAsia="fr-FR"/>
        </w:rPr>
        <w:t xml:space="preserve"> </w:t>
      </w:r>
      <w:r>
        <w:rPr>
          <w:rFonts w:cs="Calibri"/>
          <w:b/>
          <w:i/>
          <w:color w:val="002060"/>
          <w:szCs w:val="22"/>
          <w:lang w:eastAsia="fr-FR"/>
        </w:rPr>
        <w:t>RSE</w:t>
      </w:r>
    </w:p>
    <w:p w14:paraId="5B9A1A70" w14:textId="22007F75" w:rsidR="00A42AAA" w:rsidRDefault="004C5C97" w:rsidP="00A42AAA">
      <w:pPr>
        <w:rPr>
          <w:rFonts w:cs="Calibri"/>
          <w:szCs w:val="22"/>
        </w:rPr>
      </w:pPr>
      <w:r w:rsidRPr="000C6540">
        <w:rPr>
          <w:rFonts w:cs="Calibri"/>
          <w:szCs w:val="22"/>
          <w:u w:val="single"/>
          <w:lang w:eastAsia="fr-FR"/>
        </w:rPr>
        <w:t>Sur la base des lauréats aux prix de thèse académique (y compris interdisciplinaire) et aux prix de thèse innovation</w:t>
      </w:r>
      <w:r w:rsidRPr="003D3662">
        <w:rPr>
          <w:rFonts w:cs="Calibri"/>
          <w:szCs w:val="22"/>
          <w:lang w:eastAsia="fr-FR"/>
        </w:rPr>
        <w:t>,</w:t>
      </w:r>
      <w:r w:rsidRPr="007F6854">
        <w:rPr>
          <w:rFonts w:cs="Calibri"/>
          <w:szCs w:val="22"/>
          <w:lang w:eastAsia="fr-FR"/>
        </w:rPr>
        <w:t xml:space="preserve"> le jury attribuera un prix de thèse </w:t>
      </w:r>
      <w:r>
        <w:rPr>
          <w:rFonts w:cs="Calibri"/>
          <w:szCs w:val="22"/>
          <w:lang w:eastAsia="fr-FR"/>
        </w:rPr>
        <w:t>RSE via une</w:t>
      </w:r>
      <w:r w:rsidRPr="007F6854">
        <w:rPr>
          <w:rFonts w:cs="Calibri"/>
          <w:szCs w:val="22"/>
          <w:lang w:eastAsia="fr-FR"/>
        </w:rPr>
        <w:t xml:space="preserve"> évaluation faite en séance. </w:t>
      </w:r>
      <w:r w:rsidRPr="007F6854">
        <w:rPr>
          <w:rFonts w:cs="Calibri"/>
          <w:szCs w:val="22"/>
        </w:rPr>
        <w:t xml:space="preserve">Ce dernier récompensera un candidat </w:t>
      </w:r>
      <w:r w:rsidR="00A42AAA">
        <w:rPr>
          <w:rFonts w:cs="Calibri"/>
          <w:szCs w:val="22"/>
        </w:rPr>
        <w:t xml:space="preserve">dont la thèse est </w:t>
      </w:r>
      <w:r w:rsidR="007E6000">
        <w:rPr>
          <w:rFonts w:cs="Calibri"/>
          <w:szCs w:val="22"/>
        </w:rPr>
        <w:t xml:space="preserve">jugée </w:t>
      </w:r>
      <w:r w:rsidR="00A42AAA" w:rsidRPr="00A42AAA">
        <w:rPr>
          <w:rFonts w:cs="Calibri"/>
          <w:szCs w:val="22"/>
        </w:rPr>
        <w:t xml:space="preserve">responsable </w:t>
      </w:r>
      <w:r w:rsidR="000C6540">
        <w:rPr>
          <w:rFonts w:cs="Calibri"/>
          <w:szCs w:val="22"/>
        </w:rPr>
        <w:t>sur le plan</w:t>
      </w:r>
      <w:r w:rsidR="007E6000">
        <w:rPr>
          <w:rFonts w:cs="Calibri"/>
          <w:szCs w:val="22"/>
        </w:rPr>
        <w:t xml:space="preserve"> </w:t>
      </w:r>
      <w:r w:rsidR="00A42AAA" w:rsidRPr="00A42AAA">
        <w:rPr>
          <w:rFonts w:cs="Calibri"/>
          <w:szCs w:val="22"/>
        </w:rPr>
        <w:t>soci</w:t>
      </w:r>
      <w:r w:rsidR="007E6000">
        <w:rPr>
          <w:rFonts w:cs="Calibri"/>
          <w:szCs w:val="22"/>
        </w:rPr>
        <w:t>ét</w:t>
      </w:r>
      <w:r w:rsidR="00A42AAA" w:rsidRPr="00A42AAA">
        <w:rPr>
          <w:rFonts w:cs="Calibri"/>
          <w:szCs w:val="22"/>
        </w:rPr>
        <w:t>al et environnemental que cela soit au niveau du sujet, des résultats, de l’impact de la thès</w:t>
      </w:r>
      <w:r w:rsidR="002E3656">
        <w:rPr>
          <w:rFonts w:cs="Calibri"/>
          <w:szCs w:val="22"/>
        </w:rPr>
        <w:t xml:space="preserve">e ou de la conduite de la thèse. </w:t>
      </w:r>
    </w:p>
    <w:p w14:paraId="476F02CE" w14:textId="77777777" w:rsidR="002E3656" w:rsidRPr="007F6854" w:rsidRDefault="002E3656" w:rsidP="002E3656">
      <w:pPr>
        <w:widowControl w:val="0"/>
        <w:autoSpaceDE w:val="0"/>
        <w:autoSpaceDN w:val="0"/>
        <w:adjustRightInd w:val="0"/>
        <w:rPr>
          <w:rFonts w:cs="Calibri"/>
          <w:szCs w:val="22"/>
        </w:rPr>
      </w:pPr>
      <w:r>
        <w:rPr>
          <w:rFonts w:cs="Calibri"/>
          <w:szCs w:val="22"/>
        </w:rPr>
        <w:t xml:space="preserve">Le ou la </w:t>
      </w:r>
      <w:proofErr w:type="spellStart"/>
      <w:r>
        <w:rPr>
          <w:rFonts w:cs="Calibri"/>
          <w:szCs w:val="22"/>
        </w:rPr>
        <w:t>lauréat·e</w:t>
      </w:r>
      <w:proofErr w:type="spellEnd"/>
      <w:r>
        <w:rPr>
          <w:rFonts w:cs="Calibri"/>
          <w:szCs w:val="22"/>
        </w:rPr>
        <w:t xml:space="preserve"> sera ainsi doublement </w:t>
      </w:r>
      <w:proofErr w:type="spellStart"/>
      <w:r>
        <w:rPr>
          <w:rFonts w:cs="Calibri"/>
          <w:szCs w:val="22"/>
        </w:rPr>
        <w:t>primé·e</w:t>
      </w:r>
      <w:proofErr w:type="spellEnd"/>
      <w:r>
        <w:rPr>
          <w:rFonts w:cs="Calibri"/>
          <w:szCs w:val="22"/>
        </w:rPr>
        <w:t>.</w:t>
      </w:r>
    </w:p>
    <w:p w14:paraId="0E4BAA6B" w14:textId="7B3487FA" w:rsidR="004C5C97" w:rsidRDefault="004C5C97" w:rsidP="008C2C83">
      <w:pPr>
        <w:rPr>
          <w:rFonts w:cs="Calibri"/>
          <w:szCs w:val="22"/>
          <w:lang w:eastAsia="fr-FR"/>
        </w:rPr>
      </w:pPr>
    </w:p>
    <w:p w14:paraId="295182B3" w14:textId="689144A4" w:rsidR="0031435E" w:rsidRPr="0031435E" w:rsidRDefault="0031435E" w:rsidP="0031435E">
      <w:pPr>
        <w:spacing w:after="120"/>
        <w:rPr>
          <w:rFonts w:cs="Calibri"/>
          <w:i/>
          <w:szCs w:val="22"/>
          <w:lang w:eastAsia="fr-FR"/>
        </w:rPr>
      </w:pPr>
      <w:r w:rsidRPr="002E3656">
        <w:rPr>
          <w:rFonts w:cs="Calibri"/>
          <w:i/>
          <w:szCs w:val="22"/>
          <w:lang w:eastAsia="fr-FR"/>
        </w:rPr>
        <w:t xml:space="preserve">Le jury des prix de thèse </w:t>
      </w:r>
      <w:r>
        <w:rPr>
          <w:rFonts w:cs="Calibri"/>
          <w:i/>
          <w:szCs w:val="22"/>
          <w:lang w:eastAsia="fr-FR"/>
        </w:rPr>
        <w:t>académique</w:t>
      </w:r>
      <w:r w:rsidRPr="002E3656">
        <w:rPr>
          <w:rFonts w:cs="Calibri"/>
          <w:i/>
          <w:szCs w:val="22"/>
          <w:lang w:eastAsia="fr-FR"/>
        </w:rPr>
        <w:t xml:space="preserve"> devra être organisé </w:t>
      </w:r>
      <w:r>
        <w:rPr>
          <w:rFonts w:cs="Calibri"/>
          <w:i/>
          <w:szCs w:val="22"/>
          <w:lang w:eastAsia="fr-FR"/>
        </w:rPr>
        <w:t>après</w:t>
      </w:r>
      <w:r w:rsidRPr="002E3656">
        <w:rPr>
          <w:rFonts w:cs="Calibri"/>
          <w:i/>
          <w:szCs w:val="22"/>
          <w:lang w:eastAsia="fr-FR"/>
        </w:rPr>
        <w:t xml:space="preserve"> le prix de thèse </w:t>
      </w:r>
      <w:r>
        <w:rPr>
          <w:rFonts w:cs="Calibri"/>
          <w:i/>
          <w:szCs w:val="22"/>
          <w:lang w:eastAsia="fr-FR"/>
        </w:rPr>
        <w:t>innovation</w:t>
      </w:r>
      <w:r w:rsidRPr="002E3656">
        <w:rPr>
          <w:rFonts w:cs="Calibri"/>
          <w:i/>
          <w:szCs w:val="22"/>
          <w:lang w:eastAsia="fr-FR"/>
        </w:rPr>
        <w:t xml:space="preserve"> pour </w:t>
      </w:r>
      <w:r>
        <w:rPr>
          <w:rFonts w:cs="Calibri"/>
          <w:i/>
          <w:szCs w:val="22"/>
          <w:lang w:eastAsia="fr-FR"/>
        </w:rPr>
        <w:t>prendre en compte les</w:t>
      </w:r>
      <w:r w:rsidRPr="002E3656">
        <w:rPr>
          <w:rFonts w:cs="Calibri"/>
          <w:i/>
          <w:szCs w:val="22"/>
          <w:lang w:eastAsia="fr-FR"/>
        </w:rPr>
        <w:t xml:space="preserve"> lauréats </w:t>
      </w:r>
      <w:r>
        <w:rPr>
          <w:rFonts w:cs="Calibri"/>
          <w:i/>
          <w:szCs w:val="22"/>
          <w:lang w:eastAsia="fr-FR"/>
        </w:rPr>
        <w:t>de ce dernier</w:t>
      </w:r>
      <w:r w:rsidRPr="002E3656">
        <w:rPr>
          <w:rFonts w:cs="Calibri"/>
          <w:i/>
          <w:szCs w:val="22"/>
          <w:lang w:eastAsia="fr-FR"/>
        </w:rPr>
        <w:t xml:space="preserve"> </w:t>
      </w:r>
      <w:r>
        <w:rPr>
          <w:rFonts w:cs="Calibri"/>
          <w:i/>
          <w:szCs w:val="22"/>
          <w:lang w:eastAsia="fr-FR"/>
        </w:rPr>
        <w:t>au Prix de thèse RSE.</w:t>
      </w:r>
    </w:p>
    <w:p w14:paraId="1B7C4F90" w14:textId="0B0508BA" w:rsidR="00885F25" w:rsidRPr="007F6854" w:rsidRDefault="00885F25" w:rsidP="008C2C83">
      <w:pPr>
        <w:rPr>
          <w:rFonts w:cs="Calibri"/>
          <w:szCs w:val="22"/>
          <w:lang w:eastAsia="fr-FR"/>
        </w:rPr>
      </w:pPr>
    </w:p>
    <w:p w14:paraId="357A4107" w14:textId="6FCDF0AB" w:rsidR="00567315" w:rsidRPr="007F6854" w:rsidRDefault="008C2C83" w:rsidP="008C2C83">
      <w:pPr>
        <w:spacing w:after="120"/>
        <w:rPr>
          <w:rFonts w:cs="Calibri"/>
          <w:b/>
          <w:color w:val="002060"/>
          <w:szCs w:val="22"/>
        </w:rPr>
      </w:pPr>
      <w:r w:rsidRPr="007F6854">
        <w:rPr>
          <w:rFonts w:cs="Calibri"/>
          <w:b/>
          <w:color w:val="002060"/>
          <w:szCs w:val="22"/>
        </w:rPr>
        <w:t xml:space="preserve">3.2 </w:t>
      </w:r>
      <w:r w:rsidR="00567315" w:rsidRPr="007F6854">
        <w:rPr>
          <w:rFonts w:cs="Calibri"/>
          <w:b/>
          <w:color w:val="002060"/>
          <w:szCs w:val="22"/>
        </w:rPr>
        <w:t xml:space="preserve">Prix de thèse </w:t>
      </w:r>
      <w:r w:rsidR="008C422D">
        <w:rPr>
          <w:rFonts w:cs="Calibri"/>
          <w:b/>
          <w:color w:val="002060"/>
          <w:szCs w:val="22"/>
        </w:rPr>
        <w:t>i</w:t>
      </w:r>
      <w:r w:rsidR="00567315" w:rsidRPr="007F6854">
        <w:rPr>
          <w:rFonts w:cs="Calibri"/>
          <w:b/>
          <w:color w:val="002060"/>
          <w:szCs w:val="22"/>
        </w:rPr>
        <w:t>nnovation</w:t>
      </w:r>
    </w:p>
    <w:p w14:paraId="68747029" w14:textId="02A65F37" w:rsidR="00C41580" w:rsidRPr="007F6854" w:rsidRDefault="008C2C83" w:rsidP="00C41580">
      <w:pPr>
        <w:rPr>
          <w:rFonts w:cs="Calibri"/>
          <w:szCs w:val="22"/>
          <w:lang w:eastAsia="fr-FR"/>
        </w:rPr>
      </w:pPr>
      <w:r w:rsidRPr="007F6854">
        <w:rPr>
          <w:rFonts w:cs="Calibri"/>
          <w:szCs w:val="22"/>
          <w:lang w:eastAsia="fr-FR"/>
        </w:rPr>
        <w:t>Le jury d</w:t>
      </w:r>
      <w:r w:rsidR="00816574">
        <w:rPr>
          <w:rFonts w:cs="Calibri"/>
          <w:szCs w:val="22"/>
          <w:lang w:eastAsia="fr-FR"/>
        </w:rPr>
        <w:t>es</w:t>
      </w:r>
      <w:r w:rsidRPr="007F6854">
        <w:rPr>
          <w:rFonts w:cs="Calibri"/>
          <w:szCs w:val="22"/>
          <w:lang w:eastAsia="fr-FR"/>
        </w:rPr>
        <w:t xml:space="preserve"> prix de thèse </w:t>
      </w:r>
      <w:r w:rsidR="00544603">
        <w:rPr>
          <w:rFonts w:cs="Calibri"/>
          <w:szCs w:val="22"/>
          <w:lang w:eastAsia="fr-FR"/>
        </w:rPr>
        <w:t>I</w:t>
      </w:r>
      <w:r w:rsidRPr="007F6854">
        <w:rPr>
          <w:rFonts w:cs="Calibri"/>
          <w:szCs w:val="22"/>
          <w:lang w:eastAsia="fr-FR"/>
        </w:rPr>
        <w:t xml:space="preserve">nnovation se réunira le </w:t>
      </w:r>
      <w:r w:rsidR="00C41580">
        <w:rPr>
          <w:rFonts w:cs="Calibri"/>
          <w:b/>
          <w:szCs w:val="22"/>
          <w:lang w:eastAsia="fr-FR"/>
        </w:rPr>
        <w:t>mercredi</w:t>
      </w:r>
      <w:r w:rsidR="00710A6A" w:rsidRPr="00816574">
        <w:rPr>
          <w:rFonts w:cs="Calibri"/>
          <w:b/>
          <w:szCs w:val="22"/>
          <w:lang w:eastAsia="fr-FR"/>
        </w:rPr>
        <w:t xml:space="preserve"> </w:t>
      </w:r>
      <w:r w:rsidR="00B6606B">
        <w:rPr>
          <w:rFonts w:cs="Calibri"/>
          <w:b/>
          <w:szCs w:val="22"/>
          <w:lang w:eastAsia="fr-FR"/>
        </w:rPr>
        <w:t>1</w:t>
      </w:r>
      <w:r w:rsidR="00C41580">
        <w:rPr>
          <w:rFonts w:cs="Calibri"/>
          <w:b/>
          <w:szCs w:val="22"/>
          <w:lang w:eastAsia="fr-FR"/>
        </w:rPr>
        <w:t>4</w:t>
      </w:r>
      <w:r w:rsidR="00DC50C2" w:rsidRPr="00816574">
        <w:rPr>
          <w:rFonts w:cs="Calibri"/>
          <w:b/>
          <w:szCs w:val="22"/>
          <w:lang w:eastAsia="fr-FR"/>
        </w:rPr>
        <w:t xml:space="preserve"> </w:t>
      </w:r>
      <w:r w:rsidRPr="00816574">
        <w:rPr>
          <w:rFonts w:cs="Calibri"/>
          <w:b/>
          <w:szCs w:val="22"/>
          <w:lang w:eastAsia="fr-FR"/>
        </w:rPr>
        <w:t>mai 202</w:t>
      </w:r>
      <w:r w:rsidR="00B6606B">
        <w:rPr>
          <w:rFonts w:cs="Calibri"/>
          <w:b/>
          <w:szCs w:val="22"/>
          <w:lang w:eastAsia="fr-FR"/>
        </w:rPr>
        <w:t>5</w:t>
      </w:r>
      <w:r w:rsidRPr="0056241C">
        <w:rPr>
          <w:rFonts w:cs="Calibri"/>
          <w:szCs w:val="22"/>
          <w:lang w:eastAsia="fr-FR"/>
        </w:rPr>
        <w:t xml:space="preserve"> à 14</w:t>
      </w:r>
      <w:r w:rsidR="00C41580">
        <w:rPr>
          <w:rFonts w:cs="Calibri"/>
          <w:szCs w:val="22"/>
          <w:lang w:eastAsia="fr-FR"/>
        </w:rPr>
        <w:t>h00</w:t>
      </w:r>
      <w:r w:rsidR="00C41580" w:rsidRPr="007F6854">
        <w:rPr>
          <w:rFonts w:cs="Calibri"/>
          <w:szCs w:val="22"/>
          <w:lang w:eastAsia="fr-FR"/>
        </w:rPr>
        <w:t xml:space="preserve"> </w:t>
      </w:r>
      <w:r w:rsidR="00C41580">
        <w:rPr>
          <w:rFonts w:cs="Calibri"/>
          <w:szCs w:val="22"/>
          <w:lang w:eastAsia="fr-FR"/>
        </w:rPr>
        <w:t xml:space="preserve">à la salle des conseils de la Maison du doctorat Jean </w:t>
      </w:r>
      <w:proofErr w:type="spellStart"/>
      <w:r w:rsidR="00C41580">
        <w:rPr>
          <w:rFonts w:cs="Calibri"/>
          <w:szCs w:val="22"/>
          <w:lang w:eastAsia="fr-FR"/>
        </w:rPr>
        <w:t>Kuntzmann</w:t>
      </w:r>
      <w:proofErr w:type="spellEnd"/>
      <w:r w:rsidR="00C41580">
        <w:rPr>
          <w:rFonts w:cs="Calibri"/>
          <w:szCs w:val="22"/>
          <w:lang w:eastAsia="fr-FR"/>
        </w:rPr>
        <w:t xml:space="preserve">. </w:t>
      </w:r>
    </w:p>
    <w:p w14:paraId="2EA01181" w14:textId="3024B14D" w:rsidR="008C2C83" w:rsidRPr="007F6854" w:rsidRDefault="008C2C83" w:rsidP="00863FA6">
      <w:pPr>
        <w:spacing w:after="120"/>
        <w:rPr>
          <w:rFonts w:cs="Calibri"/>
          <w:szCs w:val="22"/>
          <w:lang w:eastAsia="fr-FR"/>
        </w:rPr>
      </w:pPr>
    </w:p>
    <w:p w14:paraId="61BB6611" w14:textId="6349CA01" w:rsidR="008C2C83" w:rsidRPr="008F6244" w:rsidRDefault="008C2C83" w:rsidP="00863FA6">
      <w:pPr>
        <w:spacing w:after="120"/>
        <w:rPr>
          <w:rFonts w:cs="Calibri"/>
          <w:szCs w:val="22"/>
          <w:lang w:eastAsia="fr-FR"/>
        </w:rPr>
      </w:pPr>
      <w:r w:rsidRPr="008F6244">
        <w:rPr>
          <w:rFonts w:cs="Calibri"/>
          <w:szCs w:val="22"/>
          <w:lang w:eastAsia="fr-FR"/>
        </w:rPr>
        <w:t xml:space="preserve">Il attribuera un </w:t>
      </w:r>
      <w:r w:rsidRPr="0052206B">
        <w:rPr>
          <w:rFonts w:cs="Calibri"/>
          <w:szCs w:val="22"/>
          <w:lang w:eastAsia="fr-FR"/>
        </w:rPr>
        <w:t xml:space="preserve">prix de thèse </w:t>
      </w:r>
      <w:r w:rsidR="00D45B5B" w:rsidRPr="0052206B">
        <w:rPr>
          <w:rFonts w:cs="Calibri"/>
          <w:szCs w:val="22"/>
          <w:lang w:eastAsia="fr-FR"/>
        </w:rPr>
        <w:t>i</w:t>
      </w:r>
      <w:r w:rsidRPr="0052206B">
        <w:rPr>
          <w:rFonts w:cs="Calibri"/>
          <w:szCs w:val="22"/>
          <w:lang w:eastAsia="fr-FR"/>
        </w:rPr>
        <w:t>nnovation</w:t>
      </w:r>
      <w:r w:rsidRPr="008F6244">
        <w:rPr>
          <w:rFonts w:cs="Calibri"/>
          <w:szCs w:val="22"/>
          <w:lang w:eastAsia="fr-FR"/>
        </w:rPr>
        <w:t xml:space="preserve"> </w:t>
      </w:r>
      <w:r w:rsidR="00EE799B" w:rsidRPr="008F6244">
        <w:rPr>
          <w:rFonts w:cs="Calibri"/>
          <w:szCs w:val="22"/>
          <w:lang w:eastAsia="fr-FR"/>
        </w:rPr>
        <w:t xml:space="preserve">et éventuellement un prix </w:t>
      </w:r>
      <w:r w:rsidR="00D45B5B">
        <w:rPr>
          <w:rFonts w:cs="Calibri"/>
          <w:szCs w:val="22"/>
          <w:lang w:eastAsia="fr-FR"/>
        </w:rPr>
        <w:t>« s</w:t>
      </w:r>
      <w:r w:rsidR="00EE799B" w:rsidRPr="008F6244">
        <w:rPr>
          <w:rFonts w:cs="Calibri"/>
          <w:szCs w:val="22"/>
          <w:lang w:eastAsia="fr-FR"/>
        </w:rPr>
        <w:t>pécial</w:t>
      </w:r>
      <w:r w:rsidR="00D45B5B">
        <w:rPr>
          <w:rFonts w:cs="Calibri"/>
          <w:szCs w:val="22"/>
          <w:lang w:eastAsia="fr-FR"/>
        </w:rPr>
        <w:t> » i</w:t>
      </w:r>
      <w:r w:rsidR="00EE799B" w:rsidRPr="008F6244">
        <w:rPr>
          <w:rFonts w:cs="Calibri"/>
          <w:szCs w:val="22"/>
          <w:lang w:eastAsia="fr-FR"/>
        </w:rPr>
        <w:t xml:space="preserve">nnovation </w:t>
      </w:r>
      <w:r w:rsidR="00863FA6" w:rsidRPr="008F6244">
        <w:rPr>
          <w:rFonts w:cs="Calibri"/>
          <w:szCs w:val="22"/>
          <w:lang w:eastAsia="fr-FR"/>
        </w:rPr>
        <w:t>sur la base des</w:t>
      </w:r>
      <w:r w:rsidRPr="008F6244">
        <w:rPr>
          <w:rFonts w:cs="Calibri"/>
          <w:szCs w:val="22"/>
          <w:lang w:eastAsia="fr-FR"/>
        </w:rPr>
        <w:t xml:space="preserve"> critères définis ci-dessous</w:t>
      </w:r>
      <w:r w:rsidR="00863FA6" w:rsidRPr="008F6244">
        <w:rPr>
          <w:rFonts w:cs="Calibri"/>
          <w:szCs w:val="22"/>
          <w:lang w:eastAsia="fr-FR"/>
        </w:rPr>
        <w:t>.</w:t>
      </w:r>
    </w:p>
    <w:p w14:paraId="3B9AFBC1" w14:textId="1558E168" w:rsidR="00885B7B" w:rsidRDefault="00885B7B" w:rsidP="00863FA6">
      <w:pPr>
        <w:spacing w:after="120"/>
        <w:rPr>
          <w:rFonts w:cs="Calibri"/>
          <w:sz w:val="20"/>
          <w:szCs w:val="20"/>
          <w:lang w:eastAsia="fr-FR"/>
        </w:rPr>
      </w:pPr>
    </w:p>
    <w:p w14:paraId="0DCBFD7E" w14:textId="65C892C7" w:rsidR="003D4482" w:rsidRDefault="003D4482" w:rsidP="00863FA6">
      <w:pPr>
        <w:spacing w:after="120"/>
        <w:rPr>
          <w:rFonts w:cs="Calibri"/>
          <w:sz w:val="20"/>
          <w:szCs w:val="20"/>
          <w:lang w:eastAsia="fr-FR"/>
        </w:rPr>
      </w:pPr>
    </w:p>
    <w:p w14:paraId="5AB3CB7C" w14:textId="3E92432A" w:rsidR="003D4482" w:rsidRDefault="003D4482" w:rsidP="00863FA6">
      <w:pPr>
        <w:spacing w:after="120"/>
        <w:rPr>
          <w:rFonts w:cs="Calibri"/>
          <w:sz w:val="20"/>
          <w:szCs w:val="20"/>
          <w:lang w:eastAsia="fr-FR"/>
        </w:rPr>
      </w:pPr>
    </w:p>
    <w:p w14:paraId="61A3729E" w14:textId="567106D1" w:rsidR="003D4482" w:rsidRDefault="003D4482" w:rsidP="00863FA6">
      <w:pPr>
        <w:spacing w:after="120"/>
        <w:rPr>
          <w:rFonts w:cs="Calibri"/>
          <w:sz w:val="20"/>
          <w:szCs w:val="20"/>
          <w:lang w:eastAsia="fr-FR"/>
        </w:rPr>
      </w:pPr>
    </w:p>
    <w:p w14:paraId="491F5D96" w14:textId="3EDFD1E3" w:rsidR="003D4482" w:rsidRDefault="003D4482" w:rsidP="00863FA6">
      <w:pPr>
        <w:spacing w:after="120"/>
        <w:rPr>
          <w:rFonts w:cs="Calibri"/>
          <w:sz w:val="20"/>
          <w:szCs w:val="20"/>
          <w:lang w:eastAsia="fr-FR"/>
        </w:rPr>
      </w:pPr>
    </w:p>
    <w:p w14:paraId="2B83B8B9" w14:textId="77526114" w:rsidR="003D4482" w:rsidRDefault="003D4482" w:rsidP="00863FA6">
      <w:pPr>
        <w:spacing w:after="120"/>
        <w:rPr>
          <w:rFonts w:cs="Calibri"/>
          <w:sz w:val="20"/>
          <w:szCs w:val="20"/>
          <w:lang w:eastAsia="fr-FR"/>
        </w:rPr>
      </w:pPr>
    </w:p>
    <w:p w14:paraId="2E632E3C" w14:textId="2DF171EA" w:rsidR="003D4482" w:rsidRDefault="003D4482" w:rsidP="00863FA6">
      <w:pPr>
        <w:spacing w:after="120"/>
        <w:rPr>
          <w:rFonts w:cs="Calibri"/>
          <w:sz w:val="20"/>
          <w:szCs w:val="20"/>
          <w:lang w:eastAsia="fr-FR"/>
        </w:rPr>
      </w:pPr>
    </w:p>
    <w:p w14:paraId="22ABE7BD" w14:textId="37E60D4F" w:rsidR="003D4482" w:rsidRDefault="003D4482" w:rsidP="00863FA6">
      <w:pPr>
        <w:spacing w:after="120"/>
        <w:rPr>
          <w:rFonts w:cs="Calibri"/>
          <w:sz w:val="20"/>
          <w:szCs w:val="20"/>
          <w:lang w:eastAsia="fr-FR"/>
        </w:rPr>
      </w:pPr>
    </w:p>
    <w:p w14:paraId="0F996CC3" w14:textId="77777777" w:rsidR="003D4482" w:rsidRPr="00863FA6" w:rsidRDefault="003D4482" w:rsidP="00863FA6">
      <w:pPr>
        <w:spacing w:after="120"/>
        <w:rPr>
          <w:rFonts w:cs="Calibri"/>
          <w:sz w:val="20"/>
          <w:szCs w:val="20"/>
          <w:lang w:eastAsia="fr-FR"/>
        </w:rPr>
      </w:pPr>
    </w:p>
    <w:p w14:paraId="0865EDAC" w14:textId="6736FB11" w:rsidR="006525C9" w:rsidRDefault="006525C9" w:rsidP="00863FA6">
      <w:pPr>
        <w:pStyle w:val="Titre2"/>
        <w:rPr>
          <w:rStyle w:val="Rfrenceintense"/>
          <w:b/>
          <w:sz w:val="28"/>
          <w:szCs w:val="28"/>
        </w:rPr>
      </w:pPr>
      <w:r w:rsidRPr="007F6854">
        <w:rPr>
          <w:rStyle w:val="Rfrenceintense"/>
          <w:b/>
          <w:sz w:val="28"/>
          <w:szCs w:val="28"/>
        </w:rPr>
        <w:t>Critères d’évaluation </w:t>
      </w:r>
      <w:r w:rsidR="004A43DB" w:rsidRPr="007F6854">
        <w:rPr>
          <w:rStyle w:val="Rfrenceintense"/>
          <w:b/>
          <w:sz w:val="28"/>
          <w:szCs w:val="28"/>
        </w:rPr>
        <w:t>des lauréats</w:t>
      </w:r>
    </w:p>
    <w:p w14:paraId="434AA593" w14:textId="77777777" w:rsidR="0022190B" w:rsidRPr="007F6854" w:rsidRDefault="0022190B" w:rsidP="007F6854"/>
    <w:p w14:paraId="495B82C7" w14:textId="77777777" w:rsidR="006525C9" w:rsidRPr="00EE2953" w:rsidRDefault="006525C9" w:rsidP="008C2C83">
      <w:pPr>
        <w:pStyle w:val="TM2"/>
      </w:pPr>
      <w:bookmarkStart w:id="0" w:name="_Hlk63672358"/>
    </w:p>
    <w:p w14:paraId="05820188" w14:textId="6CEB07A1" w:rsidR="000665CF" w:rsidRPr="00AD645F" w:rsidRDefault="00DB1CD5" w:rsidP="007F6854">
      <w:pPr>
        <w:numPr>
          <w:ilvl w:val="0"/>
          <w:numId w:val="36"/>
        </w:numPr>
        <w:jc w:val="left"/>
        <w:rPr>
          <w:rFonts w:cs="Calibri"/>
          <w:b/>
          <w:sz w:val="24"/>
        </w:rPr>
      </w:pPr>
      <w:bookmarkStart w:id="1" w:name="_Hlk31902885"/>
      <w:r w:rsidRPr="00AD645F">
        <w:rPr>
          <w:rFonts w:cs="Calibri"/>
          <w:b/>
          <w:color w:val="002060"/>
          <w:sz w:val="24"/>
        </w:rPr>
        <w:t>P</w:t>
      </w:r>
      <w:r w:rsidR="000665CF" w:rsidRPr="00AD645F">
        <w:rPr>
          <w:rFonts w:cs="Calibri"/>
          <w:b/>
          <w:color w:val="002060"/>
          <w:sz w:val="24"/>
        </w:rPr>
        <w:t xml:space="preserve">rix de thèse </w:t>
      </w:r>
      <w:r w:rsidRPr="00AD645F">
        <w:rPr>
          <w:rFonts w:cs="Calibri"/>
          <w:b/>
          <w:color w:val="002060"/>
          <w:sz w:val="24"/>
        </w:rPr>
        <w:t>a</w:t>
      </w:r>
      <w:r w:rsidR="000665CF" w:rsidRPr="00AD645F">
        <w:rPr>
          <w:rFonts w:cs="Calibri"/>
          <w:b/>
          <w:color w:val="002060"/>
          <w:sz w:val="24"/>
        </w:rPr>
        <w:t>cadémique</w:t>
      </w:r>
    </w:p>
    <w:p w14:paraId="27C99D11" w14:textId="77777777" w:rsidR="00DB1CD5" w:rsidRPr="007F6854" w:rsidRDefault="00DB1CD5" w:rsidP="007F6854">
      <w:pPr>
        <w:pStyle w:val="Paragraphedeliste"/>
        <w:ind w:left="644"/>
        <w:rPr>
          <w:b/>
          <w:i/>
          <w:color w:val="002060"/>
          <w:lang w:eastAsia="fr-FR"/>
        </w:rPr>
      </w:pPr>
    </w:p>
    <w:p w14:paraId="2AEFFA68" w14:textId="33BA6659" w:rsidR="00DB1CD5" w:rsidRPr="007F6854" w:rsidRDefault="00DB1CD5" w:rsidP="007F6854">
      <w:pPr>
        <w:pStyle w:val="Paragraphedeliste"/>
        <w:ind w:left="644"/>
        <w:rPr>
          <w:b/>
          <w:i/>
          <w:color w:val="002060"/>
          <w:lang w:eastAsia="fr-FR"/>
        </w:rPr>
      </w:pPr>
      <w:r w:rsidRPr="007F6854">
        <w:rPr>
          <w:b/>
          <w:i/>
          <w:color w:val="002060"/>
          <w:lang w:eastAsia="fr-FR"/>
        </w:rPr>
        <w:t>Pour tous les prix de thèse académique</w:t>
      </w:r>
      <w:r w:rsidR="00AD645F">
        <w:rPr>
          <w:b/>
          <w:i/>
          <w:color w:val="002060"/>
          <w:lang w:eastAsia="fr-FR"/>
        </w:rPr>
        <w:t xml:space="preserve"> y compris</w:t>
      </w:r>
      <w:r w:rsidRPr="007F6854">
        <w:rPr>
          <w:b/>
          <w:i/>
          <w:color w:val="002060"/>
          <w:lang w:eastAsia="fr-FR"/>
        </w:rPr>
        <w:t xml:space="preserve"> intégrant la mention interdisciplinaire</w:t>
      </w:r>
    </w:p>
    <w:p w14:paraId="75CD51EC" w14:textId="3D4DFB53" w:rsidR="006525C9" w:rsidRPr="007F6854" w:rsidRDefault="006525C9" w:rsidP="006525C9">
      <w:pPr>
        <w:jc w:val="left"/>
        <w:rPr>
          <w:rFonts w:cs="Calibri"/>
          <w:szCs w:val="22"/>
        </w:rPr>
      </w:pPr>
      <w:r w:rsidRPr="007F6854">
        <w:rPr>
          <w:rFonts w:cs="Calibri"/>
          <w:bCs/>
          <w:szCs w:val="22"/>
        </w:rPr>
        <w:t>L’</w:t>
      </w:r>
      <w:r w:rsidRPr="007F6854">
        <w:rPr>
          <w:rFonts w:cs="Calibri"/>
          <w:szCs w:val="22"/>
        </w:rPr>
        <w:t>évaluation de la qualité scientifique des dossiers s’effectuera sur la base des 3 critères suivants :</w:t>
      </w:r>
    </w:p>
    <w:p w14:paraId="60CCB9DA" w14:textId="77777777" w:rsidR="006525C9" w:rsidRPr="007F6854" w:rsidRDefault="006525C9" w:rsidP="006525C9">
      <w:pPr>
        <w:tabs>
          <w:tab w:val="num" w:pos="993"/>
        </w:tabs>
        <w:jc w:val="left"/>
        <w:rPr>
          <w:rFonts w:cs="Calibri"/>
          <w:szCs w:val="22"/>
        </w:rPr>
      </w:pPr>
    </w:p>
    <w:p w14:paraId="2902C86C" w14:textId="0F9090B8" w:rsidR="006525C9" w:rsidRPr="007F6854" w:rsidRDefault="006525C9" w:rsidP="006525C9">
      <w:pPr>
        <w:numPr>
          <w:ilvl w:val="1"/>
          <w:numId w:val="7"/>
        </w:numPr>
        <w:tabs>
          <w:tab w:val="clear" w:pos="1440"/>
          <w:tab w:val="num" w:pos="1134"/>
        </w:tabs>
        <w:ind w:left="1134"/>
        <w:jc w:val="left"/>
        <w:rPr>
          <w:rFonts w:cs="Calibri"/>
          <w:szCs w:val="22"/>
        </w:rPr>
      </w:pPr>
      <w:r w:rsidRPr="007F6854">
        <w:rPr>
          <w:rFonts w:cs="Calibri"/>
          <w:szCs w:val="22"/>
          <w:u w:val="single"/>
        </w:rPr>
        <w:t>Excellence scientifique</w:t>
      </w:r>
      <w:r w:rsidRPr="007F6854">
        <w:rPr>
          <w:rFonts w:cs="Calibri"/>
          <w:szCs w:val="22"/>
        </w:rPr>
        <w:t xml:space="preserve"> </w:t>
      </w:r>
      <w:r w:rsidR="00451E86" w:rsidRPr="007F6854">
        <w:rPr>
          <w:rFonts w:cs="Calibri"/>
          <w:szCs w:val="22"/>
        </w:rPr>
        <w:t>de la thèse</w:t>
      </w:r>
      <w:r w:rsidRPr="007F6854">
        <w:rPr>
          <w:rFonts w:cs="Calibri"/>
          <w:szCs w:val="22"/>
        </w:rPr>
        <w:t xml:space="preserve"> faisant l’unanimité :</w:t>
      </w:r>
    </w:p>
    <w:p w14:paraId="6ACFA41C" w14:textId="380CA59B" w:rsidR="006525C9" w:rsidRPr="007F6854" w:rsidRDefault="006525C9" w:rsidP="007F6854">
      <w:pPr>
        <w:numPr>
          <w:ilvl w:val="1"/>
          <w:numId w:val="37"/>
        </w:numPr>
        <w:jc w:val="left"/>
        <w:rPr>
          <w:rFonts w:cs="Calibri"/>
          <w:szCs w:val="22"/>
        </w:rPr>
      </w:pPr>
      <w:proofErr w:type="gramStart"/>
      <w:r w:rsidRPr="007F6854">
        <w:rPr>
          <w:rFonts w:cs="Calibri"/>
          <w:szCs w:val="22"/>
        </w:rPr>
        <w:t>des</w:t>
      </w:r>
      <w:proofErr w:type="gramEnd"/>
      <w:r w:rsidRPr="007F6854">
        <w:rPr>
          <w:rFonts w:cs="Calibri"/>
          <w:szCs w:val="22"/>
        </w:rPr>
        <w:t xml:space="preserve"> rapporteurs</w:t>
      </w:r>
      <w:r w:rsidR="00DB1CD5" w:rsidRPr="007F6854">
        <w:rPr>
          <w:rFonts w:cs="Calibri"/>
          <w:szCs w:val="22"/>
        </w:rPr>
        <w:t> ;</w:t>
      </w:r>
    </w:p>
    <w:p w14:paraId="3AD7ADF3" w14:textId="1F212411" w:rsidR="006525C9" w:rsidRPr="007F6854" w:rsidRDefault="006525C9" w:rsidP="007F6854">
      <w:pPr>
        <w:numPr>
          <w:ilvl w:val="1"/>
          <w:numId w:val="37"/>
        </w:numPr>
        <w:jc w:val="left"/>
        <w:rPr>
          <w:rFonts w:cs="Calibri"/>
          <w:szCs w:val="22"/>
        </w:rPr>
      </w:pPr>
      <w:proofErr w:type="gramStart"/>
      <w:r w:rsidRPr="007F6854">
        <w:rPr>
          <w:rFonts w:cs="Calibri"/>
          <w:szCs w:val="22"/>
        </w:rPr>
        <w:t>du</w:t>
      </w:r>
      <w:proofErr w:type="gramEnd"/>
      <w:r w:rsidRPr="007F6854">
        <w:rPr>
          <w:rFonts w:cs="Calibri"/>
          <w:szCs w:val="22"/>
        </w:rPr>
        <w:t xml:space="preserve"> jury</w:t>
      </w:r>
      <w:r w:rsidR="00DB1CD5" w:rsidRPr="007F6854">
        <w:rPr>
          <w:rFonts w:cs="Calibri"/>
          <w:szCs w:val="22"/>
        </w:rPr>
        <w:t> ;</w:t>
      </w:r>
    </w:p>
    <w:p w14:paraId="7F390CC7" w14:textId="4FF7AD75" w:rsidR="006525C9" w:rsidRPr="007F6854" w:rsidRDefault="006525C9" w:rsidP="007F6854">
      <w:pPr>
        <w:numPr>
          <w:ilvl w:val="1"/>
          <w:numId w:val="37"/>
        </w:numPr>
        <w:jc w:val="left"/>
        <w:rPr>
          <w:rFonts w:cs="Calibri"/>
          <w:szCs w:val="22"/>
        </w:rPr>
      </w:pPr>
      <w:proofErr w:type="gramStart"/>
      <w:r w:rsidRPr="007F6854">
        <w:rPr>
          <w:rFonts w:cs="Calibri"/>
          <w:szCs w:val="22"/>
        </w:rPr>
        <w:t>justifiée</w:t>
      </w:r>
      <w:proofErr w:type="gramEnd"/>
      <w:r w:rsidRPr="007F6854">
        <w:rPr>
          <w:rFonts w:cs="Calibri"/>
          <w:szCs w:val="22"/>
        </w:rPr>
        <w:t xml:space="preserve"> par la note du directeur de l'ED</w:t>
      </w:r>
      <w:r w:rsidR="00DB1CD5" w:rsidRPr="007F6854">
        <w:rPr>
          <w:rFonts w:cs="Calibri"/>
          <w:szCs w:val="22"/>
        </w:rPr>
        <w:t> ;</w:t>
      </w:r>
    </w:p>
    <w:p w14:paraId="4AAC35C3" w14:textId="77777777" w:rsidR="006525C9" w:rsidRPr="007F6854" w:rsidRDefault="006525C9" w:rsidP="006525C9">
      <w:pPr>
        <w:ind w:left="1418"/>
        <w:jc w:val="left"/>
        <w:rPr>
          <w:rFonts w:cs="Calibri"/>
          <w:szCs w:val="22"/>
        </w:rPr>
      </w:pPr>
    </w:p>
    <w:p w14:paraId="4B976343" w14:textId="0DCB2FED" w:rsidR="006525C9" w:rsidRPr="007F6854" w:rsidRDefault="006525C9" w:rsidP="004A43DB">
      <w:pPr>
        <w:ind w:left="567"/>
        <w:jc w:val="left"/>
        <w:rPr>
          <w:rFonts w:cs="Calibri"/>
          <w:i/>
          <w:iCs/>
          <w:szCs w:val="22"/>
        </w:rPr>
      </w:pPr>
      <w:r w:rsidRPr="007F6854">
        <w:rPr>
          <w:rFonts w:cs="Calibri"/>
          <w:i/>
          <w:iCs/>
          <w:szCs w:val="22"/>
        </w:rPr>
        <w:t>Une vigilance sera à apporter sur les dossiers ALLSHS où les points faibles peuvent être mis en avant</w:t>
      </w:r>
      <w:r w:rsidR="009C3622" w:rsidRPr="007F6854">
        <w:rPr>
          <w:rFonts w:cs="Calibri"/>
          <w:i/>
          <w:iCs/>
          <w:szCs w:val="22"/>
        </w:rPr>
        <w:t xml:space="preserve"> dans le rapport malgré</w:t>
      </w:r>
      <w:r w:rsidRPr="007F6854">
        <w:rPr>
          <w:rFonts w:cs="Calibri"/>
          <w:i/>
          <w:iCs/>
          <w:szCs w:val="22"/>
        </w:rPr>
        <w:t xml:space="preserve"> l'excellence de la thèse.</w:t>
      </w:r>
    </w:p>
    <w:p w14:paraId="09C7F0FD" w14:textId="77777777" w:rsidR="006525C9" w:rsidRPr="007F6854" w:rsidRDefault="006525C9" w:rsidP="006525C9">
      <w:pPr>
        <w:ind w:left="1440"/>
        <w:jc w:val="left"/>
        <w:rPr>
          <w:rFonts w:cs="Calibri"/>
          <w:szCs w:val="22"/>
        </w:rPr>
      </w:pPr>
    </w:p>
    <w:p w14:paraId="5674BFBF" w14:textId="77777777" w:rsidR="006525C9" w:rsidRPr="007F6854" w:rsidRDefault="006525C9" w:rsidP="006525C9">
      <w:pPr>
        <w:numPr>
          <w:ilvl w:val="1"/>
          <w:numId w:val="7"/>
        </w:numPr>
        <w:tabs>
          <w:tab w:val="clear" w:pos="1440"/>
        </w:tabs>
        <w:ind w:left="1134"/>
        <w:jc w:val="left"/>
        <w:rPr>
          <w:rFonts w:cs="Calibri"/>
          <w:szCs w:val="22"/>
        </w:rPr>
      </w:pPr>
      <w:r w:rsidRPr="007F6854">
        <w:rPr>
          <w:rFonts w:cs="Calibri"/>
          <w:szCs w:val="22"/>
          <w:u w:val="single"/>
        </w:rPr>
        <w:t>Aptitude du docteur</w:t>
      </w:r>
      <w:r w:rsidRPr="007F6854">
        <w:rPr>
          <w:rFonts w:cs="Calibri"/>
          <w:szCs w:val="22"/>
        </w:rPr>
        <w:t xml:space="preserve"> à présenter de façon claire, concise et attractive ses travaux de thèse</w:t>
      </w:r>
    </w:p>
    <w:p w14:paraId="57ECF82C" w14:textId="77777777" w:rsidR="006525C9" w:rsidRPr="007F6854" w:rsidRDefault="006525C9" w:rsidP="006525C9">
      <w:pPr>
        <w:ind w:left="1134"/>
        <w:jc w:val="left"/>
        <w:rPr>
          <w:rFonts w:cs="Calibri"/>
          <w:szCs w:val="22"/>
        </w:rPr>
      </w:pPr>
    </w:p>
    <w:p w14:paraId="38F99E81" w14:textId="77777777" w:rsidR="006525C9" w:rsidRPr="007F6854" w:rsidRDefault="006525C9" w:rsidP="006525C9">
      <w:pPr>
        <w:numPr>
          <w:ilvl w:val="1"/>
          <w:numId w:val="7"/>
        </w:numPr>
        <w:tabs>
          <w:tab w:val="clear" w:pos="1440"/>
          <w:tab w:val="num" w:pos="1134"/>
        </w:tabs>
        <w:ind w:left="1134"/>
        <w:jc w:val="left"/>
        <w:rPr>
          <w:rFonts w:cs="Calibri"/>
          <w:szCs w:val="22"/>
        </w:rPr>
      </w:pPr>
      <w:r w:rsidRPr="007F6854">
        <w:rPr>
          <w:rFonts w:cs="Calibri"/>
          <w:szCs w:val="22"/>
          <w:u w:val="single"/>
        </w:rPr>
        <w:t>Intérêt et retombées scientifiques</w:t>
      </w:r>
      <w:r w:rsidRPr="007F6854">
        <w:rPr>
          <w:rFonts w:cs="Calibri"/>
          <w:szCs w:val="22"/>
        </w:rPr>
        <w:t xml:space="preserve"> pour la discipline.</w:t>
      </w:r>
    </w:p>
    <w:p w14:paraId="5B4291A1" w14:textId="77777777" w:rsidR="006525C9" w:rsidRPr="007F6854" w:rsidRDefault="006525C9" w:rsidP="006525C9">
      <w:pPr>
        <w:ind w:left="1080"/>
        <w:jc w:val="left"/>
        <w:rPr>
          <w:rFonts w:cs="Calibri"/>
          <w:b/>
          <w:bCs/>
          <w:szCs w:val="22"/>
        </w:rPr>
      </w:pPr>
    </w:p>
    <w:p w14:paraId="23D9B45E" w14:textId="77777777" w:rsidR="006525C9" w:rsidRPr="007F6854" w:rsidRDefault="006525C9" w:rsidP="004A43DB">
      <w:pPr>
        <w:ind w:left="851"/>
        <w:jc w:val="left"/>
        <w:rPr>
          <w:rFonts w:cs="Calibri"/>
          <w:szCs w:val="22"/>
        </w:rPr>
      </w:pPr>
      <w:r w:rsidRPr="007F6854">
        <w:rPr>
          <w:rFonts w:cs="Calibri"/>
          <w:b/>
          <w:bCs/>
          <w:szCs w:val="22"/>
        </w:rPr>
        <w:t xml:space="preserve">Critère complémentaire </w:t>
      </w:r>
    </w:p>
    <w:p w14:paraId="71E93CAF" w14:textId="0B502AFD" w:rsidR="006525C9" w:rsidRPr="007F6854" w:rsidRDefault="006525C9" w:rsidP="004A43DB">
      <w:pPr>
        <w:ind w:left="851"/>
        <w:jc w:val="left"/>
        <w:rPr>
          <w:rFonts w:cs="Calibri"/>
          <w:szCs w:val="22"/>
        </w:rPr>
      </w:pPr>
      <w:r w:rsidRPr="007F6854">
        <w:rPr>
          <w:rFonts w:cs="Calibri"/>
          <w:szCs w:val="22"/>
        </w:rPr>
        <w:t xml:space="preserve">Le cas échéant, </w:t>
      </w:r>
      <w:r w:rsidR="005473B0" w:rsidRPr="007F6854">
        <w:rPr>
          <w:rFonts w:cs="Calibri"/>
          <w:szCs w:val="22"/>
        </w:rPr>
        <w:t xml:space="preserve">selon la discipline, </w:t>
      </w:r>
      <w:r w:rsidRPr="007F6854">
        <w:rPr>
          <w:rFonts w:cs="Calibri"/>
          <w:szCs w:val="22"/>
        </w:rPr>
        <w:t>qualité de la production scientifique (articles,</w:t>
      </w:r>
      <w:r w:rsidR="00EC2F7B" w:rsidRPr="007F6854">
        <w:rPr>
          <w:rFonts w:cs="Calibri"/>
          <w:szCs w:val="22"/>
        </w:rPr>
        <w:t xml:space="preserve"> propriété intellectuelle</w:t>
      </w:r>
      <w:r w:rsidRPr="007F6854">
        <w:rPr>
          <w:rFonts w:cs="Calibri"/>
          <w:szCs w:val="22"/>
        </w:rPr>
        <w:t>) durant la thèse</w:t>
      </w:r>
    </w:p>
    <w:p w14:paraId="1BC9EACE" w14:textId="77777777" w:rsidR="006525C9" w:rsidRPr="007F6854" w:rsidRDefault="006525C9" w:rsidP="006525C9">
      <w:pPr>
        <w:tabs>
          <w:tab w:val="num" w:pos="993"/>
        </w:tabs>
        <w:ind w:left="720"/>
        <w:jc w:val="left"/>
        <w:rPr>
          <w:rFonts w:cs="Calibri"/>
          <w:szCs w:val="22"/>
        </w:rPr>
      </w:pPr>
    </w:p>
    <w:bookmarkEnd w:id="1"/>
    <w:p w14:paraId="77C34980" w14:textId="52B6E572" w:rsidR="00DB1CD5" w:rsidRPr="007F6854" w:rsidRDefault="00DB1CD5" w:rsidP="00DB1CD5">
      <w:pPr>
        <w:rPr>
          <w:rFonts w:cs="Calibri"/>
          <w:b/>
          <w:i/>
          <w:color w:val="002060"/>
          <w:szCs w:val="22"/>
          <w:lang w:eastAsia="fr-FR"/>
        </w:rPr>
      </w:pPr>
      <w:r w:rsidRPr="007F6854">
        <w:rPr>
          <w:rFonts w:cs="Calibri"/>
          <w:b/>
          <w:i/>
          <w:color w:val="002060"/>
          <w:szCs w:val="22"/>
          <w:lang w:eastAsia="fr-FR"/>
        </w:rPr>
        <w:t>Pour la mention interdisciplinaire spécifiquement</w:t>
      </w:r>
    </w:p>
    <w:p w14:paraId="650449CE" w14:textId="06789F83" w:rsidR="007B6970" w:rsidRPr="002E3656" w:rsidRDefault="000F0892" w:rsidP="002E3656">
      <w:pPr>
        <w:rPr>
          <w:rFonts w:cs="Calibri"/>
          <w:szCs w:val="22"/>
        </w:rPr>
      </w:pPr>
      <w:r w:rsidRPr="007F6854">
        <w:rPr>
          <w:rFonts w:cs="Calibri"/>
          <w:szCs w:val="22"/>
        </w:rPr>
        <w:t xml:space="preserve">Un prix de thèse académique interdisciplinaire </w:t>
      </w:r>
      <w:r w:rsidR="00710A6A" w:rsidRPr="007F6854">
        <w:rPr>
          <w:rFonts w:cs="Calibri"/>
          <w:szCs w:val="22"/>
        </w:rPr>
        <w:t>s</w:t>
      </w:r>
      <w:r w:rsidRPr="007F6854">
        <w:rPr>
          <w:rFonts w:cs="Calibri"/>
          <w:szCs w:val="22"/>
        </w:rPr>
        <w:t>era accordé sur la base de la qualité du dossier (mêmes critères que ci-dessus) et de l’évaluation du caractère interdisciplinaire de la recherche réalisée.</w:t>
      </w:r>
    </w:p>
    <w:p w14:paraId="6CEAB5DB" w14:textId="77777777" w:rsidR="007B6970" w:rsidRDefault="007B6970" w:rsidP="000665CF">
      <w:pPr>
        <w:ind w:left="426"/>
        <w:jc w:val="left"/>
        <w:rPr>
          <w:rFonts w:cs="Calibri"/>
          <w:b/>
          <w:szCs w:val="22"/>
        </w:rPr>
      </w:pPr>
    </w:p>
    <w:p w14:paraId="3277522E" w14:textId="77777777" w:rsidR="00AD645F" w:rsidRPr="007F6854" w:rsidRDefault="00AD645F" w:rsidP="000665CF">
      <w:pPr>
        <w:ind w:left="426"/>
        <w:jc w:val="left"/>
        <w:rPr>
          <w:rFonts w:cs="Calibri"/>
          <w:b/>
          <w:szCs w:val="22"/>
        </w:rPr>
      </w:pPr>
    </w:p>
    <w:p w14:paraId="2C41A399" w14:textId="4B13F9A5" w:rsidR="006525C9" w:rsidRPr="00AD645F" w:rsidRDefault="00DB1CD5" w:rsidP="007F6854">
      <w:pPr>
        <w:numPr>
          <w:ilvl w:val="0"/>
          <w:numId w:val="36"/>
        </w:numPr>
        <w:jc w:val="left"/>
        <w:rPr>
          <w:rFonts w:cs="Calibri"/>
          <w:b/>
          <w:color w:val="002060"/>
          <w:sz w:val="24"/>
        </w:rPr>
      </w:pPr>
      <w:r w:rsidRPr="00AD645F">
        <w:rPr>
          <w:rFonts w:cs="Calibri"/>
          <w:b/>
          <w:color w:val="002060"/>
          <w:sz w:val="24"/>
        </w:rPr>
        <w:t>P</w:t>
      </w:r>
      <w:r w:rsidR="006525C9" w:rsidRPr="00AD645F">
        <w:rPr>
          <w:rFonts w:cs="Calibri"/>
          <w:b/>
          <w:color w:val="002060"/>
          <w:sz w:val="24"/>
        </w:rPr>
        <w:t xml:space="preserve">rix </w:t>
      </w:r>
      <w:r w:rsidR="00106E81" w:rsidRPr="00AD645F">
        <w:rPr>
          <w:rFonts w:cs="Calibri"/>
          <w:b/>
          <w:color w:val="002060"/>
          <w:sz w:val="24"/>
        </w:rPr>
        <w:t>de thèse</w:t>
      </w:r>
      <w:r w:rsidR="006525C9" w:rsidRPr="00AD645F">
        <w:rPr>
          <w:rFonts w:cs="Calibri"/>
          <w:b/>
          <w:color w:val="002060"/>
          <w:sz w:val="24"/>
        </w:rPr>
        <w:t> </w:t>
      </w:r>
      <w:r w:rsidR="00DC50C2">
        <w:rPr>
          <w:rFonts w:cs="Calibri"/>
          <w:b/>
          <w:color w:val="002060"/>
          <w:sz w:val="24"/>
        </w:rPr>
        <w:t>I</w:t>
      </w:r>
      <w:r w:rsidR="006525C9" w:rsidRPr="00AD645F">
        <w:rPr>
          <w:rFonts w:cs="Calibri"/>
          <w:b/>
          <w:color w:val="002060"/>
          <w:sz w:val="24"/>
        </w:rPr>
        <w:t>nnovation</w:t>
      </w:r>
    </w:p>
    <w:p w14:paraId="5E33C778" w14:textId="77777777" w:rsidR="00DB1CD5" w:rsidRPr="007F6854" w:rsidRDefault="00DB1CD5" w:rsidP="000C35FC">
      <w:pPr>
        <w:rPr>
          <w:rFonts w:cs="Calibri"/>
          <w:szCs w:val="22"/>
          <w:u w:val="single"/>
        </w:rPr>
      </w:pPr>
      <w:bookmarkStart w:id="2" w:name="_Hlk31902939"/>
      <w:bookmarkStart w:id="3" w:name="_Hlk63671946"/>
    </w:p>
    <w:p w14:paraId="6D2DF859" w14:textId="58A572D9" w:rsidR="000C35FC" w:rsidRPr="007F6854" w:rsidRDefault="00106E81" w:rsidP="000C35FC">
      <w:pPr>
        <w:rPr>
          <w:rFonts w:cs="Calibri"/>
          <w:szCs w:val="22"/>
        </w:rPr>
      </w:pPr>
      <w:r w:rsidRPr="007F6854">
        <w:rPr>
          <w:rFonts w:cs="Calibri"/>
          <w:szCs w:val="22"/>
          <w:u w:val="single"/>
        </w:rPr>
        <w:t>En plus des critères du prix de thèse</w:t>
      </w:r>
      <w:r w:rsidR="00430FB6" w:rsidRPr="007F6854">
        <w:rPr>
          <w:rFonts w:cs="Calibri"/>
          <w:szCs w:val="22"/>
          <w:u w:val="single"/>
        </w:rPr>
        <w:t xml:space="preserve"> </w:t>
      </w:r>
      <w:r w:rsidR="00EC4451" w:rsidRPr="007F6854">
        <w:rPr>
          <w:rFonts w:cs="Calibri"/>
          <w:szCs w:val="22"/>
          <w:u w:val="single"/>
        </w:rPr>
        <w:t>A</w:t>
      </w:r>
      <w:r w:rsidR="00430FB6" w:rsidRPr="007F6854">
        <w:rPr>
          <w:rFonts w:cs="Calibri"/>
          <w:szCs w:val="22"/>
          <w:u w:val="single"/>
        </w:rPr>
        <w:t>cadémique</w:t>
      </w:r>
      <w:r w:rsidRPr="007F6854">
        <w:rPr>
          <w:rFonts w:cs="Calibri"/>
          <w:szCs w:val="22"/>
        </w:rPr>
        <w:t>, l</w:t>
      </w:r>
      <w:r w:rsidR="000C35FC" w:rsidRPr="007F6854">
        <w:rPr>
          <w:rFonts w:cs="Calibri"/>
          <w:szCs w:val="22"/>
        </w:rPr>
        <w:t xml:space="preserve">’évaluation </w:t>
      </w:r>
      <w:r w:rsidRPr="007F6854">
        <w:rPr>
          <w:rFonts w:cs="Calibri"/>
          <w:szCs w:val="22"/>
        </w:rPr>
        <w:t>portera sur les</w:t>
      </w:r>
      <w:r w:rsidR="000C35FC" w:rsidRPr="007F6854">
        <w:rPr>
          <w:rFonts w:cs="Calibri"/>
          <w:szCs w:val="22"/>
        </w:rPr>
        <w:t xml:space="preserve"> 4 critères détaillés ci-dessous avec pour chacun une liste d’éléments factuels à étudier dans les dossiers :</w:t>
      </w:r>
    </w:p>
    <w:p w14:paraId="179D7162" w14:textId="77777777" w:rsidR="006525C9" w:rsidRPr="00456A8B" w:rsidRDefault="006525C9" w:rsidP="006525C9">
      <w:pPr>
        <w:rPr>
          <w:rFonts w:cs="Calibri"/>
          <w:sz w:val="20"/>
          <w:szCs w:val="20"/>
        </w:rPr>
      </w:pPr>
    </w:p>
    <w:p w14:paraId="0E138A9B" w14:textId="50B1A785" w:rsidR="00BA40E9" w:rsidRPr="007F6854" w:rsidRDefault="00BA40E9" w:rsidP="00BA40E9">
      <w:pPr>
        <w:pStyle w:val="Paragraphedeliste"/>
        <w:numPr>
          <w:ilvl w:val="0"/>
          <w:numId w:val="8"/>
        </w:numPr>
        <w:jc w:val="left"/>
        <w:rPr>
          <w:rFonts w:cs="Calibri"/>
        </w:rPr>
      </w:pPr>
      <w:r w:rsidRPr="007F6854">
        <w:rPr>
          <w:rFonts w:cs="Calibri"/>
        </w:rPr>
        <w:t xml:space="preserve">Potentiel de </w:t>
      </w:r>
      <w:r w:rsidR="00C76895" w:rsidRPr="007F6854">
        <w:rPr>
          <w:rFonts w:cs="Calibri"/>
        </w:rPr>
        <w:t xml:space="preserve">valorisation </w:t>
      </w:r>
      <w:r w:rsidRPr="007F6854">
        <w:rPr>
          <w:rFonts w:cs="Calibri"/>
        </w:rPr>
        <w:t>associé aux résultats de thèse</w:t>
      </w:r>
    </w:p>
    <w:p w14:paraId="7692FBA8" w14:textId="07175F72" w:rsidR="00E60FA7" w:rsidRDefault="007F706B" w:rsidP="00E60FA7">
      <w:pPr>
        <w:pStyle w:val="Paragraphedeliste"/>
        <w:numPr>
          <w:ilvl w:val="2"/>
          <w:numId w:val="8"/>
        </w:numPr>
        <w:ind w:left="1690"/>
        <w:jc w:val="lef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Ambition</w:t>
      </w:r>
      <w:r w:rsidR="001155DE">
        <w:rPr>
          <w:rFonts w:cs="Calibri"/>
          <w:sz w:val="20"/>
          <w:szCs w:val="20"/>
        </w:rPr>
        <w:t xml:space="preserve"> </w:t>
      </w:r>
      <w:r w:rsidR="006936CC">
        <w:rPr>
          <w:rFonts w:cs="Calibri"/>
          <w:sz w:val="20"/>
          <w:szCs w:val="20"/>
        </w:rPr>
        <w:t xml:space="preserve">et envergure </w:t>
      </w:r>
      <w:r w:rsidR="001155DE">
        <w:rPr>
          <w:rFonts w:cs="Calibri"/>
          <w:sz w:val="20"/>
          <w:szCs w:val="20"/>
        </w:rPr>
        <w:t>du projet</w:t>
      </w:r>
    </w:p>
    <w:p w14:paraId="53219B8E" w14:textId="6E044EF7" w:rsidR="00E60FA7" w:rsidRDefault="007F706B" w:rsidP="00E60FA7">
      <w:pPr>
        <w:pStyle w:val="Paragraphedeliste"/>
        <w:numPr>
          <w:ilvl w:val="3"/>
          <w:numId w:val="8"/>
        </w:numPr>
        <w:ind w:left="2268"/>
        <w:jc w:val="lef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La complexité scientifique et/ou technique</w:t>
      </w:r>
      <w:r w:rsidR="00E60FA7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du projet est </w:t>
      </w:r>
      <w:r w:rsidR="008B4B76">
        <w:rPr>
          <w:rFonts w:cs="Calibri"/>
          <w:sz w:val="20"/>
          <w:szCs w:val="20"/>
        </w:rPr>
        <w:t>importante</w:t>
      </w:r>
      <w:r w:rsidR="006936CC">
        <w:rPr>
          <w:rFonts w:cs="Calibri"/>
          <w:sz w:val="20"/>
          <w:szCs w:val="20"/>
        </w:rPr>
        <w:t xml:space="preserve"> / Le projet</w:t>
      </w:r>
      <w:r w:rsidR="00E60FA7">
        <w:rPr>
          <w:rFonts w:cs="Calibri"/>
          <w:sz w:val="20"/>
          <w:szCs w:val="20"/>
        </w:rPr>
        <w:t xml:space="preserve"> ouvre des </w:t>
      </w:r>
      <w:r w:rsidR="00437A9C">
        <w:rPr>
          <w:rFonts w:cs="Calibri"/>
          <w:sz w:val="20"/>
          <w:szCs w:val="20"/>
        </w:rPr>
        <w:t xml:space="preserve">enjeux et </w:t>
      </w:r>
      <w:r w:rsidR="00E60FA7">
        <w:rPr>
          <w:rFonts w:cs="Calibri"/>
          <w:sz w:val="20"/>
          <w:szCs w:val="20"/>
        </w:rPr>
        <w:t>opportunités inédits</w:t>
      </w:r>
      <w:r w:rsidR="00850C84">
        <w:rPr>
          <w:rFonts w:cs="Calibri"/>
          <w:sz w:val="20"/>
          <w:szCs w:val="20"/>
        </w:rPr>
        <w:t> ;</w:t>
      </w:r>
    </w:p>
    <w:p w14:paraId="3879962D" w14:textId="0D8D7641" w:rsidR="00963EFD" w:rsidRDefault="00850C84" w:rsidP="00850C84">
      <w:pPr>
        <w:pStyle w:val="Paragraphedeliste"/>
        <w:numPr>
          <w:ilvl w:val="3"/>
          <w:numId w:val="8"/>
        </w:numPr>
        <w:ind w:left="2268"/>
        <w:jc w:val="lef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L’innovation répond à un besoin social </w:t>
      </w:r>
      <w:r w:rsidR="006936CC">
        <w:rPr>
          <w:rFonts w:cs="Calibri"/>
          <w:sz w:val="20"/>
          <w:szCs w:val="20"/>
        </w:rPr>
        <w:t xml:space="preserve">important </w:t>
      </w:r>
      <w:r>
        <w:rPr>
          <w:rFonts w:cs="Calibri"/>
          <w:sz w:val="20"/>
          <w:szCs w:val="20"/>
        </w:rPr>
        <w:t>insatisfait /</w:t>
      </w:r>
      <w:r w:rsidRPr="00456A8B" w:rsidDel="00544671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Le potentiel marché est important</w:t>
      </w:r>
      <w:r w:rsidR="00963EFD">
        <w:rPr>
          <w:rFonts w:cs="Calibri"/>
          <w:sz w:val="20"/>
          <w:szCs w:val="20"/>
        </w:rPr>
        <w:t> ;</w:t>
      </w:r>
    </w:p>
    <w:p w14:paraId="07EFE2DE" w14:textId="60A6949C" w:rsidR="00476D5E" w:rsidRPr="00891098" w:rsidRDefault="007E61CA" w:rsidP="00476D5E">
      <w:pPr>
        <w:pStyle w:val="Paragraphedeliste"/>
        <w:numPr>
          <w:ilvl w:val="2"/>
          <w:numId w:val="8"/>
        </w:numPr>
        <w:ind w:left="1690"/>
        <w:jc w:val="left"/>
        <w:rPr>
          <w:rFonts w:cs="Calibri"/>
          <w:sz w:val="20"/>
          <w:szCs w:val="20"/>
        </w:rPr>
      </w:pPr>
      <w:r w:rsidRPr="00891098">
        <w:rPr>
          <w:rFonts w:cs="Calibri"/>
          <w:sz w:val="20"/>
          <w:szCs w:val="20"/>
        </w:rPr>
        <w:t>Positionnement</w:t>
      </w:r>
    </w:p>
    <w:p w14:paraId="3F696DEA" w14:textId="77777777" w:rsidR="00476D5E" w:rsidRPr="00E9642E" w:rsidRDefault="00476D5E" w:rsidP="00891098">
      <w:pPr>
        <w:pStyle w:val="Paragraphedeliste"/>
        <w:numPr>
          <w:ilvl w:val="3"/>
          <w:numId w:val="8"/>
        </w:numPr>
        <w:ind w:left="2268"/>
        <w:jc w:val="left"/>
        <w:rPr>
          <w:rFonts w:cs="Calibri"/>
          <w:sz w:val="20"/>
          <w:szCs w:val="20"/>
        </w:rPr>
      </w:pPr>
      <w:r w:rsidRPr="00476D5E">
        <w:rPr>
          <w:rFonts w:cs="Calibri"/>
          <w:sz w:val="20"/>
          <w:szCs w:val="20"/>
        </w:rPr>
        <w:t>Le cœur de l’innovation et la différenciation qu’elle apporte par rapport à l’état de l’art sont identifiés ;</w:t>
      </w:r>
    </w:p>
    <w:p w14:paraId="250B8C57" w14:textId="78B12187" w:rsidR="00476D5E" w:rsidRPr="00891098" w:rsidRDefault="006936CC" w:rsidP="00891098">
      <w:pPr>
        <w:pStyle w:val="Paragraphedeliste"/>
        <w:numPr>
          <w:ilvl w:val="3"/>
          <w:numId w:val="8"/>
        </w:numPr>
        <w:ind w:left="2268"/>
        <w:jc w:val="left"/>
        <w:rPr>
          <w:rFonts w:cs="Calibri"/>
          <w:sz w:val="20"/>
          <w:szCs w:val="20"/>
        </w:rPr>
      </w:pPr>
      <w:r w:rsidRPr="00456A8B">
        <w:rPr>
          <w:rFonts w:cs="Calibri"/>
          <w:sz w:val="20"/>
          <w:szCs w:val="20"/>
        </w:rPr>
        <w:t>Le contexte est favorable (règlementaire, etc.)</w:t>
      </w:r>
      <w:r>
        <w:rPr>
          <w:rFonts w:cs="Calibri"/>
          <w:sz w:val="20"/>
          <w:szCs w:val="20"/>
        </w:rPr>
        <w:t> ;</w:t>
      </w:r>
    </w:p>
    <w:p w14:paraId="780ABF3E" w14:textId="2EAC9262" w:rsidR="00C76895" w:rsidRDefault="00C76895" w:rsidP="00BA40E9">
      <w:pPr>
        <w:pStyle w:val="Paragraphedeliste"/>
        <w:numPr>
          <w:ilvl w:val="2"/>
          <w:numId w:val="8"/>
        </w:numPr>
        <w:ind w:left="1690"/>
        <w:jc w:val="lef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Propriété intellectuelle</w:t>
      </w:r>
    </w:p>
    <w:p w14:paraId="1EB91329" w14:textId="4027A87D" w:rsidR="00BA40E9" w:rsidRDefault="00895A8E" w:rsidP="00544671">
      <w:pPr>
        <w:pStyle w:val="Paragraphedeliste"/>
        <w:numPr>
          <w:ilvl w:val="3"/>
          <w:numId w:val="8"/>
        </w:numPr>
        <w:ind w:left="2268"/>
        <w:jc w:val="lef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Il existe des r</w:t>
      </w:r>
      <w:r w:rsidR="00C76895" w:rsidRPr="00BA40E9">
        <w:rPr>
          <w:rFonts w:cs="Calibri"/>
          <w:sz w:val="20"/>
          <w:szCs w:val="20"/>
        </w:rPr>
        <w:t xml:space="preserve">ésultats </w:t>
      </w:r>
      <w:r w:rsidR="00BA40E9" w:rsidRPr="00BA40E9">
        <w:rPr>
          <w:rFonts w:cs="Calibri"/>
          <w:sz w:val="20"/>
          <w:szCs w:val="20"/>
        </w:rPr>
        <w:t>non publiés ou secret</w:t>
      </w:r>
      <w:r w:rsidR="005473B0">
        <w:rPr>
          <w:rFonts w:cs="Calibri"/>
          <w:sz w:val="20"/>
          <w:szCs w:val="20"/>
        </w:rPr>
        <w:t>s</w:t>
      </w:r>
      <w:r w:rsidR="00DB1CD5">
        <w:rPr>
          <w:rFonts w:cs="Calibri"/>
          <w:sz w:val="20"/>
          <w:szCs w:val="20"/>
        </w:rPr>
        <w:t> ;</w:t>
      </w:r>
    </w:p>
    <w:p w14:paraId="3D20BDDF" w14:textId="0ADC48F3" w:rsidR="00BA40E9" w:rsidRPr="00456A8B" w:rsidRDefault="00BA40E9" w:rsidP="00544671">
      <w:pPr>
        <w:pStyle w:val="Paragraphedeliste"/>
        <w:numPr>
          <w:ilvl w:val="3"/>
          <w:numId w:val="8"/>
        </w:numPr>
        <w:ind w:left="2268"/>
        <w:jc w:val="left"/>
        <w:rPr>
          <w:rFonts w:cs="Calibri"/>
          <w:sz w:val="20"/>
          <w:szCs w:val="20"/>
        </w:rPr>
      </w:pPr>
      <w:r w:rsidRPr="00456A8B">
        <w:rPr>
          <w:rFonts w:cs="Calibri"/>
          <w:sz w:val="20"/>
          <w:szCs w:val="20"/>
        </w:rPr>
        <w:t>Il existe une déclaration d’invention autour des résultats</w:t>
      </w:r>
      <w:r w:rsidR="00DB1CD5">
        <w:rPr>
          <w:rFonts w:cs="Calibri"/>
          <w:sz w:val="20"/>
          <w:szCs w:val="20"/>
        </w:rPr>
        <w:t> ;</w:t>
      </w:r>
    </w:p>
    <w:p w14:paraId="2C20F3C6" w14:textId="0C21E3A8" w:rsidR="00BA40E9" w:rsidRDefault="00BA40E9" w:rsidP="00544671">
      <w:pPr>
        <w:pStyle w:val="Paragraphedeliste"/>
        <w:numPr>
          <w:ilvl w:val="3"/>
          <w:numId w:val="8"/>
        </w:numPr>
        <w:ind w:left="2268"/>
        <w:jc w:val="left"/>
        <w:rPr>
          <w:rFonts w:cs="Calibri"/>
          <w:sz w:val="20"/>
          <w:szCs w:val="20"/>
        </w:rPr>
      </w:pPr>
      <w:r w:rsidRPr="00456A8B">
        <w:rPr>
          <w:rFonts w:cs="Calibri"/>
          <w:sz w:val="20"/>
          <w:szCs w:val="20"/>
        </w:rPr>
        <w:t xml:space="preserve">Il existe </w:t>
      </w:r>
      <w:r w:rsidR="00430FB6">
        <w:rPr>
          <w:rFonts w:cs="Calibri"/>
          <w:sz w:val="20"/>
          <w:szCs w:val="20"/>
        </w:rPr>
        <w:t>un titre de propriété intellectuelle (</w:t>
      </w:r>
      <w:r w:rsidRPr="00456A8B">
        <w:rPr>
          <w:rFonts w:cs="Calibri"/>
          <w:sz w:val="20"/>
          <w:szCs w:val="20"/>
        </w:rPr>
        <w:t>brevet, marque</w:t>
      </w:r>
      <w:r w:rsidR="00430FB6">
        <w:rPr>
          <w:rFonts w:cs="Calibri"/>
          <w:sz w:val="20"/>
          <w:szCs w:val="20"/>
        </w:rPr>
        <w:t xml:space="preserve">, </w:t>
      </w:r>
      <w:r w:rsidRPr="00456A8B">
        <w:rPr>
          <w:rFonts w:cs="Calibri"/>
          <w:sz w:val="20"/>
          <w:szCs w:val="20"/>
        </w:rPr>
        <w:t>logiciel déposé, savoir-faire formalisé</w:t>
      </w:r>
      <w:r w:rsidR="00430FB6">
        <w:rPr>
          <w:rFonts w:cs="Calibri"/>
          <w:sz w:val="20"/>
          <w:szCs w:val="20"/>
        </w:rPr>
        <w:t>, etc</w:t>
      </w:r>
      <w:r w:rsidR="00895A8E">
        <w:rPr>
          <w:rFonts w:cs="Calibri"/>
          <w:sz w:val="20"/>
          <w:szCs w:val="20"/>
        </w:rPr>
        <w:t>.</w:t>
      </w:r>
      <w:r w:rsidR="00430FB6">
        <w:rPr>
          <w:rFonts w:cs="Calibri"/>
          <w:sz w:val="20"/>
          <w:szCs w:val="20"/>
        </w:rPr>
        <w:t>)</w:t>
      </w:r>
      <w:r w:rsidR="00DB1CD5">
        <w:rPr>
          <w:rFonts w:cs="Calibri"/>
          <w:sz w:val="20"/>
          <w:szCs w:val="20"/>
        </w:rPr>
        <w:t> ;</w:t>
      </w:r>
    </w:p>
    <w:p w14:paraId="2E2A49B3" w14:textId="3B5136DB" w:rsidR="00C76895" w:rsidRDefault="00C76895" w:rsidP="00544671">
      <w:pPr>
        <w:pStyle w:val="Paragraphedeliste"/>
        <w:numPr>
          <w:ilvl w:val="0"/>
          <w:numId w:val="17"/>
        </w:numPr>
        <w:ind w:left="1701"/>
        <w:jc w:val="lef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Autre forme de valorisation</w:t>
      </w:r>
    </w:p>
    <w:p w14:paraId="07F511F2" w14:textId="4496FDEF" w:rsidR="00C76895" w:rsidRDefault="00527635" w:rsidP="00544671">
      <w:pPr>
        <w:pStyle w:val="Paragraphedeliste"/>
        <w:numPr>
          <w:ilvl w:val="3"/>
          <w:numId w:val="8"/>
        </w:numPr>
        <w:ind w:left="2268"/>
        <w:jc w:val="lef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Il existe un potentiel de valorisation « non propriétaire » par d</w:t>
      </w:r>
      <w:r w:rsidR="00C76895">
        <w:rPr>
          <w:rFonts w:cs="Calibri"/>
          <w:sz w:val="20"/>
          <w:szCs w:val="20"/>
        </w:rPr>
        <w:t>iffusion libre et participative</w:t>
      </w:r>
      <w:r w:rsidR="00DB1CD5">
        <w:rPr>
          <w:rFonts w:cs="Calibri"/>
          <w:sz w:val="20"/>
          <w:szCs w:val="20"/>
        </w:rPr>
        <w:t> ;</w:t>
      </w:r>
    </w:p>
    <w:p w14:paraId="6AF2032E" w14:textId="77777777" w:rsidR="00C85AB8" w:rsidRPr="00977686" w:rsidRDefault="00C85AB8" w:rsidP="00977686">
      <w:pPr>
        <w:ind w:left="1330"/>
        <w:jc w:val="left"/>
        <w:rPr>
          <w:rFonts w:cs="Calibri"/>
          <w:sz w:val="20"/>
          <w:szCs w:val="20"/>
        </w:rPr>
      </w:pPr>
    </w:p>
    <w:p w14:paraId="0734ABA7" w14:textId="00C58A51" w:rsidR="006525C9" w:rsidRPr="007F6854" w:rsidRDefault="006525C9" w:rsidP="006525C9">
      <w:pPr>
        <w:pStyle w:val="Paragraphedeliste"/>
        <w:numPr>
          <w:ilvl w:val="1"/>
          <w:numId w:val="8"/>
        </w:numPr>
        <w:ind w:left="1134"/>
        <w:jc w:val="left"/>
        <w:rPr>
          <w:rFonts w:cs="Calibri"/>
        </w:rPr>
      </w:pPr>
      <w:r w:rsidRPr="007F6854">
        <w:rPr>
          <w:rFonts w:cs="Calibri"/>
        </w:rPr>
        <w:t xml:space="preserve">Maturité </w:t>
      </w:r>
      <w:r w:rsidR="00106E81" w:rsidRPr="007F6854">
        <w:rPr>
          <w:rFonts w:cs="Calibri"/>
        </w:rPr>
        <w:t xml:space="preserve">des résultats de </w:t>
      </w:r>
      <w:r w:rsidR="001155DE">
        <w:rPr>
          <w:rFonts w:cs="Calibri"/>
        </w:rPr>
        <w:t>thèse</w:t>
      </w:r>
    </w:p>
    <w:p w14:paraId="0AA9EC67" w14:textId="14DBD28A" w:rsidR="006525C9" w:rsidRPr="00456A8B" w:rsidRDefault="00BA40E9" w:rsidP="006525C9">
      <w:pPr>
        <w:pStyle w:val="Paragraphedeliste"/>
        <w:numPr>
          <w:ilvl w:val="2"/>
          <w:numId w:val="8"/>
        </w:numPr>
        <w:ind w:left="1690"/>
        <w:jc w:val="lef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Niveau de maturité</w:t>
      </w:r>
    </w:p>
    <w:p w14:paraId="33DEF0E1" w14:textId="7D27A7B0" w:rsidR="006525C9" w:rsidRPr="00456A8B" w:rsidRDefault="006525C9" w:rsidP="006525C9">
      <w:pPr>
        <w:pStyle w:val="Paragraphedeliste"/>
        <w:numPr>
          <w:ilvl w:val="3"/>
          <w:numId w:val="8"/>
        </w:numPr>
        <w:ind w:left="2509"/>
        <w:jc w:val="left"/>
        <w:rPr>
          <w:rFonts w:cs="Calibri"/>
          <w:sz w:val="20"/>
          <w:szCs w:val="20"/>
        </w:rPr>
      </w:pPr>
      <w:r w:rsidRPr="00456A8B">
        <w:rPr>
          <w:rFonts w:cs="Calibri"/>
          <w:sz w:val="20"/>
          <w:szCs w:val="20"/>
        </w:rPr>
        <w:t>Si technologi</w:t>
      </w:r>
      <w:r w:rsidR="00C85AB8">
        <w:rPr>
          <w:rFonts w:cs="Calibri"/>
          <w:sz w:val="20"/>
          <w:szCs w:val="20"/>
        </w:rPr>
        <w:t>ques :</w:t>
      </w:r>
      <w:r w:rsidRPr="00456A8B">
        <w:rPr>
          <w:rFonts w:cs="Calibri"/>
          <w:sz w:val="20"/>
          <w:szCs w:val="20"/>
        </w:rPr>
        <w:t xml:space="preserve"> </w:t>
      </w:r>
      <w:r w:rsidR="00106E81">
        <w:rPr>
          <w:rFonts w:cs="Calibri"/>
          <w:sz w:val="20"/>
          <w:szCs w:val="20"/>
        </w:rPr>
        <w:t>l</w:t>
      </w:r>
      <w:r w:rsidRPr="00456A8B">
        <w:rPr>
          <w:rFonts w:cs="Calibri"/>
          <w:sz w:val="20"/>
          <w:szCs w:val="20"/>
        </w:rPr>
        <w:t>a technologie a été validé</w:t>
      </w:r>
      <w:r w:rsidR="005473B0">
        <w:rPr>
          <w:rFonts w:cs="Calibri"/>
          <w:sz w:val="20"/>
          <w:szCs w:val="20"/>
        </w:rPr>
        <w:t>e</w:t>
      </w:r>
      <w:r w:rsidRPr="00456A8B">
        <w:rPr>
          <w:rFonts w:cs="Calibri"/>
          <w:sz w:val="20"/>
          <w:szCs w:val="20"/>
        </w:rPr>
        <w:t xml:space="preserve"> en environnement </w:t>
      </w:r>
      <w:r w:rsidR="00C85AB8">
        <w:rPr>
          <w:rFonts w:cs="Calibri"/>
          <w:sz w:val="20"/>
          <w:szCs w:val="20"/>
        </w:rPr>
        <w:t xml:space="preserve">de </w:t>
      </w:r>
      <w:r w:rsidRPr="00456A8B">
        <w:rPr>
          <w:rFonts w:cs="Calibri"/>
          <w:sz w:val="20"/>
          <w:szCs w:val="20"/>
        </w:rPr>
        <w:t>labo</w:t>
      </w:r>
      <w:r w:rsidR="00106E81">
        <w:rPr>
          <w:rFonts w:cs="Calibri"/>
          <w:sz w:val="20"/>
          <w:szCs w:val="20"/>
        </w:rPr>
        <w:t>ratoire</w:t>
      </w:r>
      <w:r w:rsidR="00DB1CD5">
        <w:rPr>
          <w:rFonts w:cs="Calibri"/>
          <w:sz w:val="20"/>
          <w:szCs w:val="20"/>
        </w:rPr>
        <w:t> ;</w:t>
      </w:r>
    </w:p>
    <w:p w14:paraId="0B69A63E" w14:textId="6708AC79" w:rsidR="00E9642E" w:rsidRDefault="006525C9" w:rsidP="00E9642E">
      <w:pPr>
        <w:pStyle w:val="Paragraphedeliste"/>
        <w:numPr>
          <w:ilvl w:val="3"/>
          <w:numId w:val="8"/>
        </w:numPr>
        <w:ind w:left="2509"/>
        <w:jc w:val="left"/>
        <w:rPr>
          <w:rFonts w:cs="Calibri"/>
          <w:sz w:val="20"/>
          <w:szCs w:val="20"/>
        </w:rPr>
      </w:pPr>
      <w:r w:rsidRPr="000E7056">
        <w:rPr>
          <w:rFonts w:cs="Calibri"/>
          <w:sz w:val="20"/>
          <w:szCs w:val="20"/>
        </w:rPr>
        <w:t>Si biologi</w:t>
      </w:r>
      <w:r w:rsidR="00C85AB8">
        <w:rPr>
          <w:rFonts w:cs="Calibri"/>
          <w:sz w:val="20"/>
          <w:szCs w:val="20"/>
        </w:rPr>
        <w:t>ques</w:t>
      </w:r>
      <w:r w:rsidRPr="000E7056">
        <w:rPr>
          <w:rFonts w:cs="Calibri"/>
          <w:sz w:val="20"/>
          <w:szCs w:val="20"/>
        </w:rPr>
        <w:t> : le mécanisme d’action a été validé in vitro / in vivo</w:t>
      </w:r>
      <w:r w:rsidR="00DB1CD5">
        <w:rPr>
          <w:rFonts w:cs="Calibri"/>
          <w:sz w:val="20"/>
          <w:szCs w:val="20"/>
        </w:rPr>
        <w:t> ;</w:t>
      </w:r>
    </w:p>
    <w:p w14:paraId="04D23297" w14:textId="3617F03F" w:rsidR="00E9642E" w:rsidRPr="00977686" w:rsidRDefault="006525C9" w:rsidP="00C85AB8">
      <w:pPr>
        <w:pStyle w:val="Paragraphedeliste"/>
        <w:numPr>
          <w:ilvl w:val="3"/>
          <w:numId w:val="8"/>
        </w:numPr>
        <w:ind w:left="2509"/>
        <w:jc w:val="left"/>
        <w:rPr>
          <w:rFonts w:cs="Calibri"/>
          <w:sz w:val="20"/>
          <w:szCs w:val="20"/>
        </w:rPr>
      </w:pPr>
      <w:r w:rsidRPr="00E9642E">
        <w:rPr>
          <w:rFonts w:cs="Calibri"/>
          <w:sz w:val="20"/>
          <w:szCs w:val="20"/>
        </w:rPr>
        <w:t xml:space="preserve">Si </w:t>
      </w:r>
      <w:r w:rsidR="00544671">
        <w:rPr>
          <w:rFonts w:cs="Calibri"/>
          <w:sz w:val="20"/>
          <w:szCs w:val="20"/>
        </w:rPr>
        <w:t>non technologique</w:t>
      </w:r>
      <w:r w:rsidR="00C85AB8">
        <w:rPr>
          <w:rFonts w:cs="Calibri"/>
          <w:sz w:val="20"/>
          <w:szCs w:val="20"/>
        </w:rPr>
        <w:t>s</w:t>
      </w:r>
      <w:r w:rsidR="00544671">
        <w:rPr>
          <w:rFonts w:cs="Calibri"/>
          <w:sz w:val="20"/>
          <w:szCs w:val="20"/>
        </w:rPr>
        <w:t xml:space="preserve"> (nouvelles méthode</w:t>
      </w:r>
      <w:r w:rsidR="00C85AB8">
        <w:rPr>
          <w:rFonts w:cs="Calibri"/>
          <w:sz w:val="20"/>
          <w:szCs w:val="20"/>
        </w:rPr>
        <w:t>s</w:t>
      </w:r>
      <w:r w:rsidR="00544671">
        <w:rPr>
          <w:rFonts w:cs="Calibri"/>
          <w:sz w:val="20"/>
          <w:szCs w:val="20"/>
        </w:rPr>
        <w:t>, nouveau</w:t>
      </w:r>
      <w:r w:rsidR="00C85AB8">
        <w:rPr>
          <w:rFonts w:cs="Calibri"/>
          <w:sz w:val="20"/>
          <w:szCs w:val="20"/>
        </w:rPr>
        <w:t>x</w:t>
      </w:r>
      <w:r w:rsidR="00544671">
        <w:rPr>
          <w:rFonts w:cs="Calibri"/>
          <w:sz w:val="20"/>
          <w:szCs w:val="20"/>
        </w:rPr>
        <w:t xml:space="preserve"> mode</w:t>
      </w:r>
      <w:r w:rsidR="00C85AB8">
        <w:rPr>
          <w:rFonts w:cs="Calibri"/>
          <w:sz w:val="20"/>
          <w:szCs w:val="20"/>
        </w:rPr>
        <w:t>s</w:t>
      </w:r>
      <w:r w:rsidR="00544671">
        <w:rPr>
          <w:rFonts w:cs="Calibri"/>
          <w:sz w:val="20"/>
          <w:szCs w:val="20"/>
        </w:rPr>
        <w:t xml:space="preserve"> organisationnel</w:t>
      </w:r>
      <w:r w:rsidR="00C85AB8">
        <w:rPr>
          <w:rFonts w:cs="Calibri"/>
          <w:sz w:val="20"/>
          <w:szCs w:val="20"/>
        </w:rPr>
        <w:t>s</w:t>
      </w:r>
      <w:r w:rsidR="00544671">
        <w:rPr>
          <w:rFonts w:cs="Calibri"/>
          <w:sz w:val="20"/>
          <w:szCs w:val="20"/>
        </w:rPr>
        <w:t>, nouveaux usages</w:t>
      </w:r>
      <w:r w:rsidR="00C85AB8">
        <w:rPr>
          <w:rFonts w:cs="Calibri"/>
          <w:sz w:val="20"/>
          <w:szCs w:val="20"/>
        </w:rPr>
        <w:t>, etc.</w:t>
      </w:r>
      <w:r w:rsidR="00544671">
        <w:rPr>
          <w:rFonts w:cs="Calibri"/>
          <w:sz w:val="20"/>
          <w:szCs w:val="20"/>
        </w:rPr>
        <w:t>)</w:t>
      </w:r>
      <w:r w:rsidR="00544671" w:rsidRPr="00E9642E">
        <w:rPr>
          <w:rFonts w:cs="Calibri"/>
          <w:sz w:val="20"/>
          <w:szCs w:val="20"/>
        </w:rPr>
        <w:t xml:space="preserve"> : </w:t>
      </w:r>
      <w:r w:rsidR="00544671">
        <w:rPr>
          <w:rFonts w:cs="Calibri"/>
          <w:sz w:val="20"/>
          <w:szCs w:val="20"/>
        </w:rPr>
        <w:t>une expérimentation</w:t>
      </w:r>
      <w:r w:rsidR="00544671" w:rsidRPr="00E9642E">
        <w:rPr>
          <w:rFonts w:cs="Calibri"/>
          <w:sz w:val="20"/>
          <w:szCs w:val="20"/>
        </w:rPr>
        <w:t xml:space="preserve"> </w:t>
      </w:r>
      <w:r w:rsidR="00EC098F">
        <w:rPr>
          <w:rFonts w:cs="Calibri"/>
          <w:sz w:val="20"/>
          <w:szCs w:val="20"/>
        </w:rPr>
        <w:t xml:space="preserve">a permis de </w:t>
      </w:r>
      <w:r w:rsidR="00EC098F" w:rsidRPr="00EC098F">
        <w:rPr>
          <w:rFonts w:cs="Calibri"/>
          <w:sz w:val="20"/>
          <w:szCs w:val="20"/>
        </w:rPr>
        <w:t>montrer la faisabili</w:t>
      </w:r>
      <w:r w:rsidR="00183EA5">
        <w:rPr>
          <w:rFonts w:cs="Calibri"/>
          <w:sz w:val="20"/>
          <w:szCs w:val="20"/>
        </w:rPr>
        <w:t>té de la solution, sa viabilité</w:t>
      </w:r>
      <w:r w:rsidR="00DB1CD5">
        <w:rPr>
          <w:rFonts w:cs="Calibri"/>
          <w:sz w:val="20"/>
          <w:szCs w:val="20"/>
        </w:rPr>
        <w:t> ;</w:t>
      </w:r>
    </w:p>
    <w:p w14:paraId="22E05337" w14:textId="04598F71" w:rsidR="006525C9" w:rsidRDefault="006525C9" w:rsidP="007F6854">
      <w:pPr>
        <w:pStyle w:val="Paragraphedeliste"/>
        <w:numPr>
          <w:ilvl w:val="2"/>
          <w:numId w:val="8"/>
        </w:numPr>
        <w:ind w:left="1690"/>
        <w:rPr>
          <w:rFonts w:cs="Calibri"/>
          <w:sz w:val="20"/>
          <w:szCs w:val="20"/>
        </w:rPr>
      </w:pPr>
      <w:r w:rsidRPr="00DF438E">
        <w:rPr>
          <w:rFonts w:cs="Calibri"/>
          <w:sz w:val="20"/>
          <w:szCs w:val="20"/>
        </w:rPr>
        <w:t>Il existe une maquette labo /</w:t>
      </w:r>
      <w:r w:rsidR="00C85AB8" w:rsidRPr="00DF438E">
        <w:rPr>
          <w:rFonts w:cs="Calibri"/>
          <w:sz w:val="20"/>
          <w:szCs w:val="20"/>
        </w:rPr>
        <w:t xml:space="preserve"> </w:t>
      </w:r>
      <w:r w:rsidRPr="00DF438E">
        <w:rPr>
          <w:rFonts w:cs="Calibri"/>
          <w:sz w:val="20"/>
          <w:szCs w:val="20"/>
        </w:rPr>
        <w:t>un démonstrateur fonctionnel</w:t>
      </w:r>
      <w:r w:rsidR="00C85AB8" w:rsidRPr="00DF438E">
        <w:rPr>
          <w:rFonts w:cs="Calibri"/>
          <w:sz w:val="20"/>
          <w:szCs w:val="20"/>
        </w:rPr>
        <w:t xml:space="preserve"> </w:t>
      </w:r>
      <w:r w:rsidRPr="00DF438E">
        <w:rPr>
          <w:rFonts w:cs="Calibri"/>
          <w:sz w:val="20"/>
          <w:szCs w:val="20"/>
        </w:rPr>
        <w:t>/</w:t>
      </w:r>
      <w:r w:rsidR="00C85AB8" w:rsidRPr="00DF438E">
        <w:rPr>
          <w:rFonts w:cs="Calibri"/>
          <w:sz w:val="20"/>
          <w:szCs w:val="20"/>
        </w:rPr>
        <w:t xml:space="preserve"> </w:t>
      </w:r>
      <w:r w:rsidRPr="00DF438E">
        <w:rPr>
          <w:rFonts w:cs="Calibri"/>
          <w:sz w:val="20"/>
          <w:szCs w:val="20"/>
        </w:rPr>
        <w:t>un démonstrateur applicatif</w:t>
      </w:r>
      <w:r w:rsidR="00C85AB8" w:rsidRPr="00DF438E">
        <w:rPr>
          <w:rFonts w:cs="Calibri"/>
          <w:sz w:val="20"/>
          <w:szCs w:val="20"/>
        </w:rPr>
        <w:t xml:space="preserve"> </w:t>
      </w:r>
      <w:r w:rsidR="00544671" w:rsidRPr="00DF438E">
        <w:rPr>
          <w:rFonts w:cs="Calibri"/>
          <w:sz w:val="20"/>
          <w:szCs w:val="20"/>
        </w:rPr>
        <w:t>/ un dispositif participatif pour son développement</w:t>
      </w:r>
      <w:r w:rsidR="00DB1CD5">
        <w:rPr>
          <w:rFonts w:cs="Calibri"/>
          <w:sz w:val="20"/>
          <w:szCs w:val="20"/>
        </w:rPr>
        <w:t> ;</w:t>
      </w:r>
    </w:p>
    <w:p w14:paraId="7AE090A7" w14:textId="21568DF8" w:rsidR="00456CF3" w:rsidRPr="007F6854" w:rsidRDefault="009704A2" w:rsidP="007F6854">
      <w:pPr>
        <w:pStyle w:val="Paragraphedeliste"/>
        <w:numPr>
          <w:ilvl w:val="2"/>
          <w:numId w:val="8"/>
        </w:numPr>
        <w:ind w:left="169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Un</w:t>
      </w:r>
      <w:r w:rsidR="00456CF3">
        <w:rPr>
          <w:rFonts w:cs="Calibri"/>
          <w:sz w:val="20"/>
          <w:szCs w:val="20"/>
        </w:rPr>
        <w:t xml:space="preserve"> </w:t>
      </w:r>
      <w:r w:rsidR="00B0721C">
        <w:rPr>
          <w:rFonts w:cs="Calibri"/>
          <w:sz w:val="20"/>
          <w:szCs w:val="20"/>
        </w:rPr>
        <w:t>saut</w:t>
      </w:r>
      <w:r w:rsidR="00456CF3">
        <w:rPr>
          <w:rFonts w:cs="Calibri"/>
          <w:sz w:val="20"/>
          <w:szCs w:val="20"/>
        </w:rPr>
        <w:t xml:space="preserve"> de maturité </w:t>
      </w:r>
      <w:r>
        <w:rPr>
          <w:rFonts w:cs="Calibri"/>
          <w:sz w:val="20"/>
          <w:szCs w:val="20"/>
        </w:rPr>
        <w:t xml:space="preserve">a été </w:t>
      </w:r>
      <w:r w:rsidR="00B0721C">
        <w:rPr>
          <w:rFonts w:cs="Calibri"/>
          <w:sz w:val="20"/>
          <w:szCs w:val="20"/>
        </w:rPr>
        <w:t>franchi pendant</w:t>
      </w:r>
      <w:r w:rsidR="00456CF3">
        <w:rPr>
          <w:rFonts w:cs="Calibri"/>
          <w:sz w:val="20"/>
          <w:szCs w:val="20"/>
        </w:rPr>
        <w:t xml:space="preserve"> la thèse</w:t>
      </w:r>
      <w:r w:rsidR="00B0721C">
        <w:rPr>
          <w:rFonts w:cs="Calibri"/>
          <w:sz w:val="20"/>
          <w:szCs w:val="20"/>
        </w:rPr>
        <w:t xml:space="preserve"> (</w:t>
      </w:r>
      <w:r>
        <w:rPr>
          <w:rFonts w:cs="Calibri"/>
          <w:sz w:val="20"/>
          <w:szCs w:val="20"/>
        </w:rPr>
        <w:t xml:space="preserve">préciser le </w:t>
      </w:r>
      <w:r w:rsidR="00B0721C">
        <w:rPr>
          <w:rFonts w:cs="Calibri"/>
          <w:sz w:val="20"/>
          <w:szCs w:val="20"/>
        </w:rPr>
        <w:t>delta entre le début et la soutenance de thèse) ;</w:t>
      </w:r>
    </w:p>
    <w:p w14:paraId="02BD122A" w14:textId="77777777" w:rsidR="001D4B3C" w:rsidRPr="00544671" w:rsidRDefault="001D4B3C" w:rsidP="00544671">
      <w:pPr>
        <w:ind w:left="1330"/>
        <w:rPr>
          <w:rFonts w:cs="Calibri"/>
          <w:sz w:val="20"/>
          <w:szCs w:val="20"/>
        </w:rPr>
      </w:pPr>
    </w:p>
    <w:p w14:paraId="12E5348F" w14:textId="34A0A2B9" w:rsidR="006525C9" w:rsidRPr="007F6854" w:rsidRDefault="006525C9" w:rsidP="006525C9">
      <w:pPr>
        <w:pStyle w:val="Paragraphedeliste"/>
        <w:numPr>
          <w:ilvl w:val="1"/>
          <w:numId w:val="8"/>
        </w:numPr>
        <w:ind w:left="1069"/>
        <w:jc w:val="left"/>
        <w:rPr>
          <w:rFonts w:cs="Calibri"/>
        </w:rPr>
      </w:pPr>
      <w:r w:rsidRPr="007F6854">
        <w:rPr>
          <w:rFonts w:cs="Calibri"/>
        </w:rPr>
        <w:t>Degré d’avancement du transfert</w:t>
      </w:r>
      <w:r w:rsidR="001155DE">
        <w:rPr>
          <w:rFonts w:cs="Calibri"/>
        </w:rPr>
        <w:t xml:space="preserve"> des résultats de thèse</w:t>
      </w:r>
    </w:p>
    <w:p w14:paraId="7E1E18AE" w14:textId="2D853BAB" w:rsidR="006525C9" w:rsidRPr="00456A8B" w:rsidRDefault="006525C9" w:rsidP="006525C9">
      <w:pPr>
        <w:pStyle w:val="Paragraphedeliste"/>
        <w:numPr>
          <w:ilvl w:val="2"/>
          <w:numId w:val="8"/>
        </w:numPr>
        <w:ind w:left="1690"/>
        <w:rPr>
          <w:rFonts w:cs="Calibri"/>
          <w:sz w:val="20"/>
          <w:szCs w:val="20"/>
        </w:rPr>
      </w:pPr>
      <w:r w:rsidRPr="00456A8B">
        <w:rPr>
          <w:rFonts w:cs="Calibri"/>
          <w:sz w:val="20"/>
          <w:szCs w:val="20"/>
        </w:rPr>
        <w:t>Il existe une ou plusieurs applications identifiées</w:t>
      </w:r>
      <w:r w:rsidR="00DB1CD5">
        <w:rPr>
          <w:rFonts w:cs="Calibri"/>
          <w:sz w:val="20"/>
          <w:szCs w:val="20"/>
        </w:rPr>
        <w:t> ;</w:t>
      </w:r>
    </w:p>
    <w:p w14:paraId="63A5B708" w14:textId="2ACD715D" w:rsidR="006525C9" w:rsidRPr="00456A8B" w:rsidRDefault="006525C9" w:rsidP="006525C9">
      <w:pPr>
        <w:pStyle w:val="Paragraphedeliste"/>
        <w:numPr>
          <w:ilvl w:val="2"/>
          <w:numId w:val="8"/>
        </w:numPr>
        <w:ind w:left="1690"/>
        <w:rPr>
          <w:rFonts w:cs="Calibri"/>
          <w:sz w:val="20"/>
          <w:szCs w:val="20"/>
        </w:rPr>
      </w:pPr>
      <w:r w:rsidRPr="00456A8B">
        <w:rPr>
          <w:rFonts w:cs="Calibri"/>
          <w:sz w:val="20"/>
          <w:szCs w:val="20"/>
        </w:rPr>
        <w:t>Il existe des expressions d'intérêt d'entreprises /</w:t>
      </w:r>
      <w:r w:rsidR="00C076D0">
        <w:rPr>
          <w:rFonts w:cs="Calibri"/>
          <w:sz w:val="20"/>
          <w:szCs w:val="20"/>
        </w:rPr>
        <w:t xml:space="preserve"> collectivités</w:t>
      </w:r>
      <w:r w:rsidR="00C85AB8">
        <w:rPr>
          <w:rFonts w:cs="Calibri"/>
          <w:sz w:val="20"/>
          <w:szCs w:val="20"/>
        </w:rPr>
        <w:t xml:space="preserve"> </w:t>
      </w:r>
      <w:r w:rsidR="00C076D0">
        <w:rPr>
          <w:rFonts w:cs="Calibri"/>
          <w:sz w:val="20"/>
          <w:szCs w:val="20"/>
        </w:rPr>
        <w:t>/ associations/</w:t>
      </w:r>
      <w:r w:rsidRPr="00456A8B">
        <w:rPr>
          <w:rFonts w:cs="Calibri"/>
          <w:sz w:val="20"/>
          <w:szCs w:val="20"/>
        </w:rPr>
        <w:t xml:space="preserve"> utilisateurs finaux</w:t>
      </w:r>
      <w:r w:rsidR="00DB1CD5">
        <w:rPr>
          <w:rFonts w:cs="Calibri"/>
          <w:sz w:val="20"/>
          <w:szCs w:val="20"/>
        </w:rPr>
        <w:t> ;</w:t>
      </w:r>
    </w:p>
    <w:p w14:paraId="7CA188E7" w14:textId="1BBFE15A" w:rsidR="00544671" w:rsidRPr="00456A8B" w:rsidRDefault="00544671" w:rsidP="006525C9">
      <w:pPr>
        <w:pStyle w:val="Paragraphedeliste"/>
        <w:numPr>
          <w:ilvl w:val="2"/>
          <w:numId w:val="8"/>
        </w:numPr>
        <w:ind w:left="169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La viabilité économique est </w:t>
      </w:r>
      <w:r w:rsidR="00EC098F">
        <w:rPr>
          <w:rFonts w:cs="Calibri"/>
          <w:sz w:val="20"/>
          <w:szCs w:val="20"/>
        </w:rPr>
        <w:t>crédible</w:t>
      </w:r>
      <w:r w:rsidR="00CA2144">
        <w:rPr>
          <w:rFonts w:cs="Calibri"/>
          <w:sz w:val="20"/>
          <w:szCs w:val="20"/>
        </w:rPr>
        <w:t>,</w:t>
      </w:r>
      <w:r w:rsidR="00694E88">
        <w:rPr>
          <w:rFonts w:cs="Calibri"/>
          <w:sz w:val="20"/>
          <w:szCs w:val="20"/>
        </w:rPr>
        <w:t xml:space="preserve"> </w:t>
      </w:r>
      <w:r w:rsidR="00694E88" w:rsidRPr="00694E88">
        <w:rPr>
          <w:rFonts w:cs="Calibri"/>
          <w:sz w:val="20"/>
          <w:szCs w:val="20"/>
        </w:rPr>
        <w:t>avec ou sans dimension marchande</w:t>
      </w:r>
      <w:r w:rsidR="00DB1CD5">
        <w:rPr>
          <w:rFonts w:cs="Calibri"/>
          <w:sz w:val="20"/>
          <w:szCs w:val="20"/>
        </w:rPr>
        <w:t> ;</w:t>
      </w:r>
    </w:p>
    <w:p w14:paraId="2576E2B6" w14:textId="5CEC13E5" w:rsidR="006525C9" w:rsidRPr="00DF438E" w:rsidRDefault="006525C9" w:rsidP="006525C9">
      <w:pPr>
        <w:pStyle w:val="Paragraphedeliste"/>
        <w:numPr>
          <w:ilvl w:val="2"/>
          <w:numId w:val="8"/>
        </w:numPr>
        <w:ind w:left="1690"/>
        <w:jc w:val="left"/>
        <w:rPr>
          <w:rFonts w:cs="Calibri"/>
          <w:sz w:val="20"/>
          <w:szCs w:val="20"/>
        </w:rPr>
      </w:pPr>
      <w:r w:rsidRPr="00456A8B">
        <w:rPr>
          <w:rFonts w:cs="Calibri"/>
          <w:sz w:val="20"/>
          <w:szCs w:val="20"/>
        </w:rPr>
        <w:t>L</w:t>
      </w:r>
      <w:r w:rsidRPr="00DF438E">
        <w:rPr>
          <w:rFonts w:cs="Calibri"/>
          <w:sz w:val="20"/>
          <w:szCs w:val="20"/>
        </w:rPr>
        <w:t xml:space="preserve">es résultats sont exploités par un acteur socio-économique </w:t>
      </w:r>
      <w:r w:rsidR="001155DE">
        <w:rPr>
          <w:rFonts w:cs="Calibri"/>
          <w:sz w:val="20"/>
          <w:szCs w:val="20"/>
        </w:rPr>
        <w:t xml:space="preserve">ou culturel </w:t>
      </w:r>
      <w:r w:rsidRPr="00DF438E">
        <w:rPr>
          <w:rFonts w:cs="Calibri"/>
          <w:sz w:val="20"/>
          <w:szCs w:val="20"/>
        </w:rPr>
        <w:t>dans le cadre d’un transfert</w:t>
      </w:r>
      <w:r w:rsidR="00CA2144" w:rsidRPr="00DF438E">
        <w:rPr>
          <w:rFonts w:cs="Calibri"/>
          <w:sz w:val="20"/>
          <w:szCs w:val="20"/>
        </w:rPr>
        <w:t xml:space="preserve"> </w:t>
      </w:r>
      <w:r w:rsidR="00EC098F" w:rsidRPr="00DF438E">
        <w:rPr>
          <w:rFonts w:cs="Calibri"/>
          <w:sz w:val="20"/>
          <w:szCs w:val="20"/>
        </w:rPr>
        <w:t>/ d’une démarche participative avec les acteurs/usagers</w:t>
      </w:r>
      <w:r w:rsidR="00DB1CD5">
        <w:rPr>
          <w:rFonts w:cs="Calibri"/>
          <w:sz w:val="20"/>
          <w:szCs w:val="20"/>
        </w:rPr>
        <w:t> ;</w:t>
      </w:r>
    </w:p>
    <w:p w14:paraId="52C911A8" w14:textId="189ABF29" w:rsidR="00EC098F" w:rsidRPr="00DF438E" w:rsidRDefault="00EC098F" w:rsidP="006525C9">
      <w:pPr>
        <w:pStyle w:val="Paragraphedeliste"/>
        <w:numPr>
          <w:ilvl w:val="2"/>
          <w:numId w:val="8"/>
        </w:numPr>
        <w:ind w:left="1690"/>
        <w:jc w:val="left"/>
        <w:rPr>
          <w:rFonts w:cs="Calibri"/>
          <w:sz w:val="20"/>
          <w:szCs w:val="20"/>
        </w:rPr>
      </w:pPr>
      <w:r w:rsidRPr="00DF438E">
        <w:rPr>
          <w:rFonts w:cs="Calibri"/>
          <w:sz w:val="20"/>
          <w:szCs w:val="20"/>
        </w:rPr>
        <w:t xml:space="preserve">Une nouvelle structure </w:t>
      </w:r>
      <w:r w:rsidR="00183EA5" w:rsidRPr="00DF438E">
        <w:rPr>
          <w:rFonts w:cs="Calibri"/>
          <w:sz w:val="20"/>
          <w:szCs w:val="20"/>
        </w:rPr>
        <w:t>socio-</w:t>
      </w:r>
      <w:r w:rsidRPr="00DF438E">
        <w:rPr>
          <w:rFonts w:cs="Calibri"/>
          <w:sz w:val="20"/>
          <w:szCs w:val="20"/>
        </w:rPr>
        <w:t>économique</w:t>
      </w:r>
      <w:r w:rsidR="001155DE">
        <w:rPr>
          <w:rFonts w:cs="Calibri"/>
          <w:sz w:val="20"/>
          <w:szCs w:val="20"/>
        </w:rPr>
        <w:t>-culturelle</w:t>
      </w:r>
      <w:r w:rsidRPr="00DF438E">
        <w:rPr>
          <w:rFonts w:cs="Calibri"/>
          <w:sz w:val="20"/>
          <w:szCs w:val="20"/>
        </w:rPr>
        <w:t xml:space="preserve"> </w:t>
      </w:r>
      <w:r w:rsidR="00171226" w:rsidRPr="00DF438E">
        <w:rPr>
          <w:rFonts w:cs="Calibri"/>
          <w:sz w:val="20"/>
          <w:szCs w:val="20"/>
        </w:rPr>
        <w:t xml:space="preserve">ou start-up </w:t>
      </w:r>
      <w:r w:rsidRPr="00DF438E">
        <w:rPr>
          <w:rFonts w:cs="Calibri"/>
          <w:sz w:val="20"/>
          <w:szCs w:val="20"/>
        </w:rPr>
        <w:t>a été créée dans le cadre d’un transfert de résultats</w:t>
      </w:r>
      <w:r w:rsidR="00DB1CD5">
        <w:rPr>
          <w:rFonts w:cs="Calibri"/>
          <w:sz w:val="20"/>
          <w:szCs w:val="20"/>
        </w:rPr>
        <w:t> ;</w:t>
      </w:r>
    </w:p>
    <w:p w14:paraId="0E009958" w14:textId="77777777" w:rsidR="00AC4D19" w:rsidRPr="00977686" w:rsidRDefault="00AC4D19" w:rsidP="00977686">
      <w:pPr>
        <w:ind w:left="1330"/>
        <w:jc w:val="left"/>
        <w:rPr>
          <w:rFonts w:cs="Calibri"/>
          <w:sz w:val="20"/>
          <w:szCs w:val="20"/>
        </w:rPr>
      </w:pPr>
    </w:p>
    <w:p w14:paraId="3A2E8213" w14:textId="3557E3D9" w:rsidR="006525C9" w:rsidRPr="007F6854" w:rsidRDefault="001155DE" w:rsidP="006525C9">
      <w:pPr>
        <w:pStyle w:val="Paragraphedeliste"/>
        <w:numPr>
          <w:ilvl w:val="1"/>
          <w:numId w:val="8"/>
        </w:numPr>
        <w:ind w:left="1069"/>
        <w:jc w:val="left"/>
        <w:rPr>
          <w:rFonts w:cs="Calibri"/>
        </w:rPr>
      </w:pPr>
      <w:r>
        <w:rPr>
          <w:rFonts w:cs="Calibri"/>
        </w:rPr>
        <w:t>Implication du</w:t>
      </w:r>
      <w:r w:rsidR="00F60B6A">
        <w:rPr>
          <w:rFonts w:cs="Calibri"/>
        </w:rPr>
        <w:t>/de la</w:t>
      </w:r>
      <w:r>
        <w:rPr>
          <w:rFonts w:cs="Calibri"/>
        </w:rPr>
        <w:t xml:space="preserve"> </w:t>
      </w:r>
      <w:proofErr w:type="spellStart"/>
      <w:proofErr w:type="gramStart"/>
      <w:r>
        <w:rPr>
          <w:rFonts w:cs="Calibri"/>
        </w:rPr>
        <w:t>candidat</w:t>
      </w:r>
      <w:r w:rsidR="00F60B6A">
        <w:rPr>
          <w:rFonts w:cs="Calibri"/>
        </w:rPr>
        <w:t>.e</w:t>
      </w:r>
      <w:proofErr w:type="spellEnd"/>
      <w:proofErr w:type="gramEnd"/>
      <w:r>
        <w:rPr>
          <w:rFonts w:cs="Calibri"/>
        </w:rPr>
        <w:t xml:space="preserve"> dans la démarche ou le projet de valorisation</w:t>
      </w:r>
    </w:p>
    <w:p w14:paraId="5A91A617" w14:textId="4FC1C5B1" w:rsidR="00F60B6A" w:rsidRDefault="00F60B6A" w:rsidP="006525C9">
      <w:pPr>
        <w:pStyle w:val="Paragraphedeliste"/>
        <w:numPr>
          <w:ilvl w:val="2"/>
          <w:numId w:val="8"/>
        </w:numPr>
        <w:ind w:left="1690"/>
        <w:jc w:val="lef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La vision de l’innovation du/de la </w:t>
      </w:r>
      <w:proofErr w:type="spellStart"/>
      <w:proofErr w:type="gramStart"/>
      <w:r>
        <w:rPr>
          <w:rFonts w:cs="Calibri"/>
          <w:sz w:val="20"/>
          <w:szCs w:val="20"/>
        </w:rPr>
        <w:t>candidat.e</w:t>
      </w:r>
      <w:proofErr w:type="spellEnd"/>
      <w:proofErr w:type="gramEnd"/>
      <w:r>
        <w:rPr>
          <w:rFonts w:cs="Calibri"/>
          <w:sz w:val="20"/>
          <w:szCs w:val="20"/>
        </w:rPr>
        <w:t xml:space="preserve"> </w:t>
      </w:r>
      <w:r w:rsidR="00437A9C">
        <w:rPr>
          <w:rFonts w:cs="Calibri"/>
          <w:sz w:val="20"/>
          <w:szCs w:val="20"/>
        </w:rPr>
        <w:t>est claire, son rôle dans la démarche ou le projet de valorisation est majeur avec des</w:t>
      </w:r>
      <w:r>
        <w:rPr>
          <w:rFonts w:cs="Calibri"/>
          <w:sz w:val="20"/>
          <w:szCs w:val="20"/>
        </w:rPr>
        <w:t xml:space="preserve"> contribution</w:t>
      </w:r>
      <w:r w:rsidR="00437A9C">
        <w:rPr>
          <w:rFonts w:cs="Calibri"/>
          <w:sz w:val="20"/>
          <w:szCs w:val="20"/>
        </w:rPr>
        <w:t>s bien identifiées ;</w:t>
      </w:r>
    </w:p>
    <w:p w14:paraId="2540DEF5" w14:textId="07CCCBEF" w:rsidR="006525C9" w:rsidRPr="00891098" w:rsidRDefault="00437A9C" w:rsidP="00437A9C">
      <w:pPr>
        <w:pStyle w:val="Paragraphedeliste"/>
        <w:numPr>
          <w:ilvl w:val="2"/>
          <w:numId w:val="8"/>
        </w:numPr>
        <w:ind w:left="1690"/>
        <w:jc w:val="lef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La motivation </w:t>
      </w:r>
      <w:r w:rsidR="005D3111">
        <w:rPr>
          <w:rFonts w:cs="Calibri"/>
          <w:sz w:val="20"/>
          <w:szCs w:val="20"/>
        </w:rPr>
        <w:t xml:space="preserve">du/de la </w:t>
      </w:r>
      <w:proofErr w:type="spellStart"/>
      <w:proofErr w:type="gramStart"/>
      <w:r w:rsidR="005D3111">
        <w:rPr>
          <w:rFonts w:cs="Calibri"/>
          <w:sz w:val="20"/>
          <w:szCs w:val="20"/>
        </w:rPr>
        <w:t>candidat.e</w:t>
      </w:r>
      <w:proofErr w:type="spellEnd"/>
      <w:proofErr w:type="gramEnd"/>
      <w:r w:rsidR="005D3111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à valoriser est forte et son parcours </w:t>
      </w:r>
      <w:r w:rsidR="001155DE" w:rsidRPr="00891098">
        <w:rPr>
          <w:rFonts w:cs="Calibri"/>
          <w:sz w:val="20"/>
          <w:szCs w:val="20"/>
        </w:rPr>
        <w:t>en matière de valorisation</w:t>
      </w:r>
      <w:r>
        <w:rPr>
          <w:rFonts w:cs="Calibri"/>
          <w:sz w:val="20"/>
          <w:szCs w:val="20"/>
        </w:rPr>
        <w:t xml:space="preserve"> cohérent (</w:t>
      </w:r>
      <w:r w:rsidR="006525C9" w:rsidRPr="00891098">
        <w:rPr>
          <w:rFonts w:cs="Calibri"/>
          <w:sz w:val="20"/>
          <w:szCs w:val="20"/>
        </w:rPr>
        <w:t xml:space="preserve">CV, parcours, labels suivis </w:t>
      </w:r>
      <w:r w:rsidR="00AC4D19" w:rsidRPr="00891098">
        <w:rPr>
          <w:rFonts w:cs="Calibri"/>
          <w:sz w:val="20"/>
          <w:szCs w:val="20"/>
        </w:rPr>
        <w:t>en lien avec l’innovation (</w:t>
      </w:r>
      <w:r w:rsidR="006525C9" w:rsidRPr="00891098">
        <w:rPr>
          <w:rFonts w:cs="Calibri"/>
          <w:sz w:val="20"/>
          <w:szCs w:val="20"/>
        </w:rPr>
        <w:t>marketing, valorisation, innovation, création d’entreprise</w:t>
      </w:r>
      <w:r w:rsidR="00AC4D19" w:rsidRPr="00891098">
        <w:rPr>
          <w:rFonts w:cs="Calibri"/>
          <w:sz w:val="20"/>
          <w:szCs w:val="20"/>
        </w:rPr>
        <w:t>)</w:t>
      </w:r>
      <w:r w:rsidR="00694E88" w:rsidRPr="00891098">
        <w:rPr>
          <w:rFonts w:cs="Calibri"/>
          <w:sz w:val="20"/>
          <w:szCs w:val="20"/>
        </w:rPr>
        <w:t>, contexte du déroulé de la thèse en collaboration/co-construction avec des acteurs socio-économiques ou culturels</w:t>
      </w:r>
      <w:r>
        <w:rPr>
          <w:rFonts w:cs="Calibri"/>
          <w:sz w:val="20"/>
          <w:szCs w:val="20"/>
        </w:rPr>
        <w:t>) ;</w:t>
      </w:r>
    </w:p>
    <w:p w14:paraId="44B61E7E" w14:textId="5676737D" w:rsidR="0042619B" w:rsidRDefault="00031ABF" w:rsidP="006525C9">
      <w:pPr>
        <w:pStyle w:val="Paragraphedeliste"/>
        <w:numPr>
          <w:ilvl w:val="2"/>
          <w:numId w:val="8"/>
        </w:numPr>
        <w:ind w:left="1690"/>
        <w:jc w:val="lef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La dynamique de valorisation se poursuit post-thèse et le docteur est impliqué dans ces développements</w:t>
      </w:r>
      <w:r w:rsidR="00AC4D19">
        <w:rPr>
          <w:rFonts w:cs="Calibri"/>
          <w:sz w:val="20"/>
          <w:szCs w:val="20"/>
        </w:rPr>
        <w:t>.</w:t>
      </w:r>
    </w:p>
    <w:bookmarkEnd w:id="2"/>
    <w:p w14:paraId="05F3B215" w14:textId="77777777" w:rsidR="0042466F" w:rsidRDefault="0042466F" w:rsidP="00430FB6">
      <w:pPr>
        <w:pStyle w:val="Paragraphedeliste"/>
        <w:ind w:left="1788"/>
        <w:jc w:val="left"/>
        <w:rPr>
          <w:rFonts w:cs="Calibri"/>
          <w:sz w:val="20"/>
          <w:szCs w:val="20"/>
        </w:rPr>
      </w:pPr>
    </w:p>
    <w:p w14:paraId="4C098998" w14:textId="72B396B1" w:rsidR="00DF438E" w:rsidRDefault="00CB0AC8" w:rsidP="00977686">
      <w:pPr>
        <w:widowControl w:val="0"/>
        <w:autoSpaceDE w:val="0"/>
        <w:autoSpaceDN w:val="0"/>
        <w:adjustRightInd w:val="0"/>
        <w:rPr>
          <w:rFonts w:eastAsiaTheme="minorHAnsi" w:cs="Arial"/>
          <w:sz w:val="20"/>
          <w:szCs w:val="20"/>
        </w:rPr>
      </w:pPr>
      <w:r>
        <w:rPr>
          <w:rFonts w:eastAsiaTheme="minorHAnsi" w:cs="Arial"/>
          <w:sz w:val="20"/>
          <w:szCs w:val="20"/>
        </w:rPr>
        <w:t xml:space="preserve">En cas de questions sur </w:t>
      </w:r>
      <w:r w:rsidR="00AA6349">
        <w:rPr>
          <w:rFonts w:eastAsiaTheme="minorHAnsi" w:cs="Arial"/>
          <w:sz w:val="20"/>
          <w:szCs w:val="20"/>
        </w:rPr>
        <w:t>l’innovation</w:t>
      </w:r>
      <w:r w:rsidR="00095304" w:rsidRPr="00977686">
        <w:rPr>
          <w:rFonts w:eastAsiaTheme="minorHAnsi" w:cs="Arial"/>
          <w:sz w:val="20"/>
          <w:szCs w:val="20"/>
        </w:rPr>
        <w:t xml:space="preserve">, les candidats peuvent contacter l'unité de service </w:t>
      </w:r>
      <w:hyperlink r:id="rId8" w:history="1">
        <w:r w:rsidR="00476D5E">
          <w:rPr>
            <w:rStyle w:val="Lienhypertexte"/>
            <w:rFonts w:eastAsiaTheme="minorHAnsi" w:cs="Arial"/>
            <w:sz w:val="20"/>
            <w:szCs w:val="20"/>
          </w:rPr>
          <w:t>"Innovation et Transfert Office" (ITO@UGA)</w:t>
        </w:r>
      </w:hyperlink>
      <w:r w:rsidR="00095304" w:rsidRPr="00977686">
        <w:rPr>
          <w:rFonts w:eastAsiaTheme="minorHAnsi" w:cs="Arial"/>
          <w:sz w:val="20"/>
          <w:szCs w:val="20"/>
        </w:rPr>
        <w:t xml:space="preserve"> </w:t>
      </w:r>
      <w:r w:rsidR="00074D5D" w:rsidRPr="003C4981">
        <w:rPr>
          <w:rFonts w:eastAsiaTheme="minorHAnsi" w:cs="Arial"/>
          <w:sz w:val="20"/>
          <w:szCs w:val="20"/>
        </w:rPr>
        <w:t>de l'Université Grenoble Alpe</w:t>
      </w:r>
      <w:r>
        <w:rPr>
          <w:rFonts w:eastAsiaTheme="minorHAnsi" w:cs="Arial"/>
          <w:sz w:val="20"/>
          <w:szCs w:val="20"/>
        </w:rPr>
        <w:t>s</w:t>
      </w:r>
      <w:r w:rsidR="00476D5E">
        <w:rPr>
          <w:rFonts w:eastAsiaTheme="minorHAnsi" w:cs="Arial"/>
          <w:sz w:val="20"/>
          <w:szCs w:val="20"/>
        </w:rPr>
        <w:t>.</w:t>
      </w:r>
    </w:p>
    <w:p w14:paraId="6EA8FB36" w14:textId="77777777" w:rsidR="00816574" w:rsidRDefault="00816574" w:rsidP="00977686">
      <w:pPr>
        <w:widowControl w:val="0"/>
        <w:autoSpaceDE w:val="0"/>
        <w:autoSpaceDN w:val="0"/>
        <w:adjustRightInd w:val="0"/>
        <w:rPr>
          <w:rFonts w:eastAsiaTheme="minorHAnsi" w:cs="Arial"/>
          <w:sz w:val="20"/>
          <w:szCs w:val="20"/>
        </w:rPr>
      </w:pPr>
    </w:p>
    <w:p w14:paraId="539D07D2" w14:textId="46D24FA9" w:rsidR="002E3656" w:rsidRDefault="002E3656" w:rsidP="00977686">
      <w:pPr>
        <w:widowControl w:val="0"/>
        <w:autoSpaceDE w:val="0"/>
        <w:autoSpaceDN w:val="0"/>
        <w:adjustRightInd w:val="0"/>
        <w:rPr>
          <w:rFonts w:eastAsiaTheme="minorHAnsi" w:cs="Arial"/>
          <w:sz w:val="20"/>
          <w:szCs w:val="20"/>
        </w:rPr>
      </w:pPr>
    </w:p>
    <w:p w14:paraId="5C8794EE" w14:textId="41E217B9" w:rsidR="002E3656" w:rsidRPr="00AD645F" w:rsidRDefault="002E3656" w:rsidP="002E3656">
      <w:pPr>
        <w:numPr>
          <w:ilvl w:val="0"/>
          <w:numId w:val="36"/>
        </w:numPr>
        <w:jc w:val="left"/>
        <w:rPr>
          <w:rFonts w:cs="Calibri"/>
          <w:b/>
          <w:color w:val="002060"/>
          <w:sz w:val="24"/>
        </w:rPr>
      </w:pPr>
      <w:r w:rsidRPr="00AD645F">
        <w:rPr>
          <w:rFonts w:cs="Calibri"/>
          <w:b/>
          <w:color w:val="002060"/>
          <w:sz w:val="24"/>
        </w:rPr>
        <w:t>Prix de thèse </w:t>
      </w:r>
      <w:r>
        <w:rPr>
          <w:rFonts w:cs="Calibri"/>
          <w:b/>
          <w:color w:val="002060"/>
          <w:sz w:val="24"/>
        </w:rPr>
        <w:t>RSE</w:t>
      </w:r>
    </w:p>
    <w:p w14:paraId="0754D54D" w14:textId="77777777" w:rsidR="002E3656" w:rsidRDefault="002E3656" w:rsidP="002E3656">
      <w:pPr>
        <w:rPr>
          <w:rFonts w:cs="Calibri"/>
          <w:szCs w:val="22"/>
          <w:u w:val="single"/>
          <w:lang w:eastAsia="fr-FR"/>
        </w:rPr>
      </w:pPr>
    </w:p>
    <w:p w14:paraId="7E8923BE" w14:textId="195226F8" w:rsidR="00A41D6B" w:rsidRPr="00A41D6B" w:rsidRDefault="00A41D6B" w:rsidP="002E3656">
      <w:pPr>
        <w:rPr>
          <w:rFonts w:cs="Calibri"/>
          <w:szCs w:val="22"/>
          <w:lang w:eastAsia="fr-FR"/>
        </w:rPr>
      </w:pPr>
      <w:r w:rsidRPr="00A41D6B">
        <w:rPr>
          <w:rFonts w:cs="Calibri"/>
          <w:szCs w:val="22"/>
          <w:lang w:eastAsia="fr-FR"/>
        </w:rPr>
        <w:t xml:space="preserve">Un prix RSE supplémentaire sera attribué à </w:t>
      </w:r>
      <w:r w:rsidR="009F1094">
        <w:rPr>
          <w:rFonts w:cs="Calibri"/>
          <w:szCs w:val="22"/>
          <w:lang w:eastAsia="fr-FR"/>
        </w:rPr>
        <w:t xml:space="preserve">un </w:t>
      </w:r>
      <w:r w:rsidRPr="00A41D6B">
        <w:rPr>
          <w:rFonts w:cs="Calibri"/>
          <w:szCs w:val="22"/>
          <w:lang w:eastAsia="fr-FR"/>
        </w:rPr>
        <w:t xml:space="preserve">des </w:t>
      </w:r>
      <w:proofErr w:type="spellStart"/>
      <w:r w:rsidRPr="00A41D6B">
        <w:rPr>
          <w:rFonts w:cs="Calibri"/>
          <w:szCs w:val="22"/>
          <w:lang w:eastAsia="fr-FR"/>
        </w:rPr>
        <w:t>lauréat·e·s</w:t>
      </w:r>
      <w:proofErr w:type="spellEnd"/>
      <w:r w:rsidRPr="00A41D6B">
        <w:rPr>
          <w:rFonts w:cs="Calibri"/>
          <w:szCs w:val="22"/>
          <w:lang w:eastAsia="fr-FR"/>
        </w:rPr>
        <w:t xml:space="preserve"> des prix de thèse académique et innovation, y compris la mention interdisciplinaire. Le ou la </w:t>
      </w:r>
      <w:proofErr w:type="spellStart"/>
      <w:r w:rsidRPr="00A41D6B">
        <w:rPr>
          <w:rFonts w:cs="Calibri"/>
          <w:szCs w:val="22"/>
          <w:lang w:eastAsia="fr-FR"/>
        </w:rPr>
        <w:t>lauréat·e</w:t>
      </w:r>
      <w:proofErr w:type="spellEnd"/>
      <w:r w:rsidRPr="00A41D6B">
        <w:rPr>
          <w:rFonts w:cs="Calibri"/>
          <w:szCs w:val="22"/>
          <w:lang w:eastAsia="fr-FR"/>
        </w:rPr>
        <w:t xml:space="preserve"> sera ainsi doublement </w:t>
      </w:r>
      <w:proofErr w:type="spellStart"/>
      <w:r w:rsidRPr="00A41D6B">
        <w:rPr>
          <w:rFonts w:cs="Calibri"/>
          <w:szCs w:val="22"/>
          <w:lang w:eastAsia="fr-FR"/>
        </w:rPr>
        <w:t>primé</w:t>
      </w:r>
      <w:r>
        <w:rPr>
          <w:rFonts w:cs="Calibri"/>
          <w:szCs w:val="22"/>
          <w:lang w:eastAsia="fr-FR"/>
        </w:rPr>
        <w:t>·</w:t>
      </w:r>
      <w:r w:rsidRPr="00A41D6B">
        <w:rPr>
          <w:rFonts w:cs="Calibri"/>
          <w:szCs w:val="22"/>
          <w:lang w:eastAsia="fr-FR"/>
        </w:rPr>
        <w:t>e</w:t>
      </w:r>
      <w:proofErr w:type="spellEnd"/>
      <w:r w:rsidRPr="00A41D6B">
        <w:rPr>
          <w:rFonts w:cs="Calibri"/>
          <w:szCs w:val="22"/>
          <w:lang w:eastAsia="fr-FR"/>
        </w:rPr>
        <w:t>.</w:t>
      </w:r>
    </w:p>
    <w:p w14:paraId="046C1CF3" w14:textId="77777777" w:rsidR="00816574" w:rsidRDefault="00816574" w:rsidP="002E3656">
      <w:pPr>
        <w:rPr>
          <w:rFonts w:cs="Calibri"/>
          <w:szCs w:val="22"/>
          <w:lang w:eastAsia="fr-FR"/>
        </w:rPr>
      </w:pPr>
    </w:p>
    <w:p w14:paraId="4C429DDC" w14:textId="7A90A72E" w:rsidR="002E3656" w:rsidRDefault="002E3656" w:rsidP="002E3656">
      <w:pPr>
        <w:rPr>
          <w:rFonts w:cs="Calibri"/>
          <w:szCs w:val="22"/>
        </w:rPr>
      </w:pPr>
      <w:r w:rsidRPr="007F6854">
        <w:rPr>
          <w:rFonts w:cs="Calibri"/>
          <w:szCs w:val="22"/>
        </w:rPr>
        <w:t xml:space="preserve">Ce dernier récompensera un </w:t>
      </w:r>
      <w:r w:rsidR="00A41D6B">
        <w:rPr>
          <w:rFonts w:cs="Calibri"/>
          <w:szCs w:val="22"/>
        </w:rPr>
        <w:t>lauréat</w:t>
      </w:r>
      <w:r w:rsidRPr="007F6854">
        <w:rPr>
          <w:rFonts w:cs="Calibri"/>
          <w:szCs w:val="22"/>
        </w:rPr>
        <w:t xml:space="preserve"> </w:t>
      </w:r>
      <w:r>
        <w:rPr>
          <w:rFonts w:cs="Calibri"/>
          <w:szCs w:val="22"/>
        </w:rPr>
        <w:t xml:space="preserve">dont la thèse est jugée </w:t>
      </w:r>
      <w:r w:rsidRPr="00A42AAA">
        <w:rPr>
          <w:rFonts w:cs="Calibri"/>
          <w:szCs w:val="22"/>
        </w:rPr>
        <w:t xml:space="preserve">responsable </w:t>
      </w:r>
      <w:r>
        <w:rPr>
          <w:rFonts w:cs="Calibri"/>
          <w:szCs w:val="22"/>
        </w:rPr>
        <w:t xml:space="preserve">sur le plan </w:t>
      </w:r>
      <w:r w:rsidRPr="00A42AAA">
        <w:rPr>
          <w:rFonts w:cs="Calibri"/>
          <w:szCs w:val="22"/>
        </w:rPr>
        <w:t>soci</w:t>
      </w:r>
      <w:r>
        <w:rPr>
          <w:rFonts w:cs="Calibri"/>
          <w:szCs w:val="22"/>
        </w:rPr>
        <w:t>ét</w:t>
      </w:r>
      <w:r w:rsidRPr="00A42AAA">
        <w:rPr>
          <w:rFonts w:cs="Calibri"/>
          <w:szCs w:val="22"/>
        </w:rPr>
        <w:t xml:space="preserve">al et environnemental que cela soit au niveau du sujet, des résultats, de l’impact de la thèse ou de la conduite de la thèse selon les critères suivants : </w:t>
      </w:r>
    </w:p>
    <w:p w14:paraId="7619490C" w14:textId="77777777" w:rsidR="00816574" w:rsidRDefault="00816574" w:rsidP="002E3656">
      <w:pPr>
        <w:rPr>
          <w:rFonts w:cs="Calibri"/>
          <w:szCs w:val="22"/>
        </w:rPr>
      </w:pPr>
    </w:p>
    <w:p w14:paraId="2584A8F6" w14:textId="77777777" w:rsidR="002E3656" w:rsidRDefault="002E3656" w:rsidP="002E3656">
      <w:pPr>
        <w:pStyle w:val="Paragraphedeliste"/>
        <w:numPr>
          <w:ilvl w:val="0"/>
          <w:numId w:val="44"/>
        </w:numPr>
        <w:rPr>
          <w:rFonts w:cs="Calibri"/>
        </w:rPr>
      </w:pPr>
      <w:r w:rsidRPr="002E3656">
        <w:rPr>
          <w:rFonts w:cs="Calibri"/>
        </w:rPr>
        <w:t xml:space="preserve">Agir contre le dérèglement climatique ; </w:t>
      </w:r>
    </w:p>
    <w:p w14:paraId="19D76D6E" w14:textId="77777777" w:rsidR="002E3656" w:rsidRDefault="002E3656" w:rsidP="002E3656">
      <w:pPr>
        <w:pStyle w:val="Paragraphedeliste"/>
        <w:numPr>
          <w:ilvl w:val="0"/>
          <w:numId w:val="44"/>
        </w:numPr>
        <w:rPr>
          <w:rFonts w:cs="Calibri"/>
        </w:rPr>
      </w:pPr>
      <w:r w:rsidRPr="002E3656">
        <w:rPr>
          <w:rFonts w:cs="Calibri"/>
        </w:rPr>
        <w:t xml:space="preserve">Préserver les ressources, favoriser la biodiversité et prévenir les déchets ; </w:t>
      </w:r>
    </w:p>
    <w:p w14:paraId="739133DF" w14:textId="77777777" w:rsidR="002E3656" w:rsidRDefault="002E3656" w:rsidP="002E3656">
      <w:pPr>
        <w:pStyle w:val="Paragraphedeliste"/>
        <w:numPr>
          <w:ilvl w:val="0"/>
          <w:numId w:val="44"/>
        </w:numPr>
        <w:rPr>
          <w:rFonts w:cs="Calibri"/>
        </w:rPr>
      </w:pPr>
      <w:r w:rsidRPr="002E3656">
        <w:rPr>
          <w:rFonts w:cs="Calibri"/>
        </w:rPr>
        <w:t xml:space="preserve">Soutenir l’inclusion sociale et promouvoir l’égalité ; </w:t>
      </w:r>
    </w:p>
    <w:p w14:paraId="5B427C50" w14:textId="77777777" w:rsidR="002E3656" w:rsidRDefault="002E3656" w:rsidP="002E3656">
      <w:pPr>
        <w:pStyle w:val="Paragraphedeliste"/>
        <w:numPr>
          <w:ilvl w:val="0"/>
          <w:numId w:val="44"/>
        </w:numPr>
        <w:rPr>
          <w:rFonts w:cs="Calibri"/>
        </w:rPr>
      </w:pPr>
      <w:r w:rsidRPr="002E3656">
        <w:rPr>
          <w:rFonts w:cs="Calibri"/>
        </w:rPr>
        <w:t xml:space="preserve">Soutenir et développer les droits de l’homme, la citoyenneté et la démocratie ; </w:t>
      </w:r>
    </w:p>
    <w:p w14:paraId="658D1482" w14:textId="77777777" w:rsidR="002E3656" w:rsidRDefault="002E3656" w:rsidP="002E3656">
      <w:pPr>
        <w:pStyle w:val="Paragraphedeliste"/>
        <w:numPr>
          <w:ilvl w:val="0"/>
          <w:numId w:val="44"/>
        </w:numPr>
        <w:rPr>
          <w:rFonts w:cs="Calibri"/>
        </w:rPr>
      </w:pPr>
      <w:r w:rsidRPr="002E3656">
        <w:rPr>
          <w:rFonts w:cs="Calibri"/>
        </w:rPr>
        <w:lastRenderedPageBreak/>
        <w:t xml:space="preserve">Améliorer les politiques sociales et favorisant la qualité de vie ; </w:t>
      </w:r>
    </w:p>
    <w:p w14:paraId="283437C9" w14:textId="58563748" w:rsidR="00095304" w:rsidRPr="003D4482" w:rsidRDefault="002E3656" w:rsidP="003D4482">
      <w:pPr>
        <w:pStyle w:val="Paragraphedeliste"/>
        <w:numPr>
          <w:ilvl w:val="0"/>
          <w:numId w:val="44"/>
        </w:numPr>
        <w:rPr>
          <w:rFonts w:cs="Calibri"/>
        </w:rPr>
      </w:pPr>
      <w:r w:rsidRPr="002E3656">
        <w:rPr>
          <w:rFonts w:cs="Calibri"/>
        </w:rPr>
        <w:t>Faire une recherche responsable.</w:t>
      </w:r>
      <w:bookmarkEnd w:id="0"/>
      <w:bookmarkEnd w:id="3"/>
    </w:p>
    <w:p w14:paraId="19BC982D" w14:textId="431442A7" w:rsidR="006525C9" w:rsidRPr="007F6854" w:rsidRDefault="006525C9" w:rsidP="00863FA6">
      <w:pPr>
        <w:pStyle w:val="Titre2"/>
        <w:rPr>
          <w:rStyle w:val="Rfrenceintense"/>
          <w:b/>
          <w:sz w:val="28"/>
          <w:szCs w:val="28"/>
        </w:rPr>
      </w:pPr>
      <w:r w:rsidRPr="007F6854">
        <w:rPr>
          <w:rStyle w:val="Rfrenceintense"/>
          <w:b/>
          <w:sz w:val="28"/>
          <w:szCs w:val="28"/>
        </w:rPr>
        <w:t xml:space="preserve">Cérémonie de remise des prix de thèse </w:t>
      </w:r>
    </w:p>
    <w:p w14:paraId="7326A600" w14:textId="77777777" w:rsidR="006525C9" w:rsidRPr="00EE2953" w:rsidRDefault="006525C9" w:rsidP="006525C9">
      <w:pPr>
        <w:rPr>
          <w:rFonts w:cs="Calibri"/>
          <w:sz w:val="20"/>
          <w:szCs w:val="20"/>
        </w:rPr>
      </w:pPr>
    </w:p>
    <w:p w14:paraId="2CBB3BEC" w14:textId="75CA6BCE" w:rsidR="006525C9" w:rsidRPr="007F6854" w:rsidRDefault="006525C9" w:rsidP="006525C9">
      <w:pPr>
        <w:rPr>
          <w:rFonts w:cs="Calibri"/>
          <w:szCs w:val="22"/>
        </w:rPr>
      </w:pPr>
      <w:r w:rsidRPr="007F6854">
        <w:rPr>
          <w:rFonts w:cs="Calibri"/>
          <w:szCs w:val="22"/>
        </w:rPr>
        <w:t xml:space="preserve">La remise des prix est </w:t>
      </w:r>
      <w:r w:rsidRPr="004C32D5">
        <w:rPr>
          <w:rFonts w:cs="Calibri"/>
          <w:szCs w:val="22"/>
        </w:rPr>
        <w:t xml:space="preserve">prévue </w:t>
      </w:r>
      <w:r w:rsidR="00B6606B">
        <w:rPr>
          <w:rFonts w:cs="Calibri"/>
          <w:b/>
          <w:szCs w:val="22"/>
        </w:rPr>
        <w:t>jeudi</w:t>
      </w:r>
      <w:r w:rsidR="00397DC2">
        <w:rPr>
          <w:rFonts w:cs="Calibri"/>
          <w:b/>
          <w:szCs w:val="22"/>
        </w:rPr>
        <w:t xml:space="preserve"> </w:t>
      </w:r>
      <w:r w:rsidR="007D295C" w:rsidRPr="00891098">
        <w:rPr>
          <w:rFonts w:cs="Calibri"/>
          <w:b/>
          <w:szCs w:val="22"/>
        </w:rPr>
        <w:t>2</w:t>
      </w:r>
      <w:r w:rsidR="00B6606B">
        <w:rPr>
          <w:rFonts w:cs="Calibri"/>
          <w:b/>
          <w:szCs w:val="22"/>
        </w:rPr>
        <w:t>6</w:t>
      </w:r>
      <w:r w:rsidR="00BC449C" w:rsidRPr="00891098">
        <w:rPr>
          <w:rFonts w:cs="Calibri"/>
          <w:b/>
          <w:szCs w:val="22"/>
        </w:rPr>
        <w:t xml:space="preserve"> juin 202</w:t>
      </w:r>
      <w:r w:rsidR="00B6606B">
        <w:rPr>
          <w:rFonts w:cs="Calibri"/>
          <w:b/>
          <w:szCs w:val="22"/>
        </w:rPr>
        <w:t>5</w:t>
      </w:r>
      <w:r w:rsidRPr="007F6854">
        <w:rPr>
          <w:rFonts w:cs="Calibri"/>
          <w:b/>
          <w:szCs w:val="22"/>
        </w:rPr>
        <w:t xml:space="preserve"> </w:t>
      </w:r>
      <w:r w:rsidR="00552B55" w:rsidRPr="007F6854">
        <w:rPr>
          <w:rFonts w:cs="Calibri"/>
          <w:b/>
          <w:szCs w:val="22"/>
        </w:rPr>
        <w:t xml:space="preserve">à </w:t>
      </w:r>
      <w:r w:rsidR="00FE3AB2" w:rsidRPr="007F6854">
        <w:rPr>
          <w:rFonts w:cs="Calibri"/>
          <w:b/>
          <w:szCs w:val="22"/>
        </w:rPr>
        <w:t xml:space="preserve">partir de </w:t>
      </w:r>
      <w:r w:rsidR="00552B55" w:rsidRPr="007F6854">
        <w:rPr>
          <w:rFonts w:cs="Calibri"/>
          <w:b/>
          <w:szCs w:val="22"/>
        </w:rPr>
        <w:t xml:space="preserve">17h </w:t>
      </w:r>
      <w:r w:rsidR="00FE3AB2" w:rsidRPr="007F6854">
        <w:rPr>
          <w:rFonts w:cs="Calibri"/>
          <w:b/>
          <w:szCs w:val="22"/>
        </w:rPr>
        <w:t>lors de la Cérémonie des docteurs</w:t>
      </w:r>
      <w:r w:rsidR="00677585" w:rsidRPr="007F6854">
        <w:rPr>
          <w:rFonts w:cs="Calibri"/>
          <w:b/>
          <w:szCs w:val="22"/>
        </w:rPr>
        <w:t>.</w:t>
      </w:r>
    </w:p>
    <w:p w14:paraId="25F69232" w14:textId="77777777" w:rsidR="006525C9" w:rsidRPr="007F6854" w:rsidRDefault="006525C9" w:rsidP="006525C9">
      <w:pPr>
        <w:rPr>
          <w:rFonts w:cs="Calibri"/>
          <w:szCs w:val="22"/>
        </w:rPr>
      </w:pPr>
    </w:p>
    <w:p w14:paraId="7F534A3F" w14:textId="47DFC948" w:rsidR="006525C9" w:rsidRPr="007F6854" w:rsidRDefault="006525C9" w:rsidP="006525C9">
      <w:pPr>
        <w:rPr>
          <w:rFonts w:eastAsia="Times" w:cs="Calibri"/>
          <w:strike/>
          <w:szCs w:val="22"/>
        </w:rPr>
      </w:pPr>
      <w:r w:rsidRPr="007F6854">
        <w:rPr>
          <w:rFonts w:eastAsia="Times" w:cs="Calibri"/>
          <w:szCs w:val="22"/>
        </w:rPr>
        <w:t xml:space="preserve">Un prix de 1500 € sera attribué à chacun des docteurs récompensés. </w:t>
      </w:r>
      <w:r w:rsidR="002E3656">
        <w:rPr>
          <w:rFonts w:eastAsia="Times" w:cs="Calibri"/>
          <w:szCs w:val="22"/>
        </w:rPr>
        <w:t xml:space="preserve">1500€ seront également versé au lauréat du prix de thèse </w:t>
      </w:r>
    </w:p>
    <w:p w14:paraId="39545B08" w14:textId="77777777" w:rsidR="006525C9" w:rsidRDefault="006525C9" w:rsidP="006525C9">
      <w:pPr>
        <w:pStyle w:val="11111Quatrimeinter"/>
        <w:keepNext w:val="0"/>
        <w:spacing w:before="0" w:after="0" w:line="240" w:lineRule="auto"/>
        <w:rPr>
          <w:rFonts w:ascii="Calibri" w:eastAsia="Times" w:hAnsi="Calibri" w:cs="Calibri"/>
          <w:b/>
          <w:u w:val="single"/>
        </w:rPr>
      </w:pPr>
    </w:p>
    <w:p w14:paraId="34B57D37" w14:textId="77777777" w:rsidR="006525C9" w:rsidRDefault="006525C9" w:rsidP="006525C9">
      <w:pPr>
        <w:pStyle w:val="11111Quatrimeinter"/>
        <w:keepNext w:val="0"/>
        <w:spacing w:before="0" w:after="0" w:line="240" w:lineRule="auto"/>
        <w:rPr>
          <w:rFonts w:cs="Calibri"/>
        </w:rPr>
      </w:pPr>
    </w:p>
    <w:p w14:paraId="3191726F" w14:textId="3C001A3E" w:rsidR="006525C9" w:rsidRPr="007F6854" w:rsidRDefault="006525C9" w:rsidP="00863FA6">
      <w:pPr>
        <w:pStyle w:val="Titre2"/>
        <w:rPr>
          <w:rStyle w:val="Rfrenceintense"/>
          <w:b/>
          <w:sz w:val="28"/>
          <w:szCs w:val="28"/>
        </w:rPr>
      </w:pPr>
      <w:r w:rsidRPr="007F6854">
        <w:rPr>
          <w:rStyle w:val="Rfrenceintense"/>
          <w:b/>
          <w:sz w:val="28"/>
          <w:szCs w:val="28"/>
        </w:rPr>
        <w:t xml:space="preserve">Calendrier récapitulatif de l’organisation du Prix de </w:t>
      </w:r>
      <w:r w:rsidR="00DB1CD5">
        <w:rPr>
          <w:rStyle w:val="Rfrenceintense"/>
          <w:b/>
          <w:sz w:val="28"/>
          <w:szCs w:val="28"/>
        </w:rPr>
        <w:t>t</w:t>
      </w:r>
      <w:r w:rsidRPr="007F6854">
        <w:rPr>
          <w:rStyle w:val="Rfrenceintense"/>
          <w:b/>
          <w:sz w:val="28"/>
          <w:szCs w:val="28"/>
        </w:rPr>
        <w:t>h</w:t>
      </w:r>
      <w:r w:rsidR="00DB1CD5">
        <w:rPr>
          <w:rStyle w:val="Rfrenceintense"/>
          <w:b/>
          <w:sz w:val="28"/>
          <w:szCs w:val="28"/>
        </w:rPr>
        <w:t>è</w:t>
      </w:r>
      <w:r w:rsidRPr="007F6854">
        <w:rPr>
          <w:rStyle w:val="Rfrenceintense"/>
          <w:b/>
          <w:sz w:val="28"/>
          <w:szCs w:val="28"/>
        </w:rPr>
        <w:t>se 20</w:t>
      </w:r>
      <w:r w:rsidR="00BC449C" w:rsidRPr="007F6854">
        <w:rPr>
          <w:rStyle w:val="Rfrenceintense"/>
          <w:b/>
          <w:sz w:val="28"/>
          <w:szCs w:val="28"/>
        </w:rPr>
        <w:t>2</w:t>
      </w:r>
      <w:r w:rsidR="00B6606B">
        <w:rPr>
          <w:rStyle w:val="Rfrenceintense"/>
          <w:b/>
          <w:sz w:val="28"/>
          <w:szCs w:val="28"/>
        </w:rPr>
        <w:t>5</w:t>
      </w:r>
    </w:p>
    <w:p w14:paraId="33DFE2CB" w14:textId="77777777" w:rsidR="006525C9" w:rsidRPr="00B136E3" w:rsidRDefault="006525C9" w:rsidP="006525C9">
      <w:pPr>
        <w:rPr>
          <w:lang w:eastAsia="fr-FR"/>
        </w:rPr>
      </w:pPr>
    </w:p>
    <w:p w14:paraId="1E9AEBEC" w14:textId="4DD23E84" w:rsidR="00A120AD" w:rsidRPr="00A120AD" w:rsidRDefault="00A120AD" w:rsidP="00DE20DB">
      <w:pPr>
        <w:pStyle w:val="Paragraphedeliste"/>
        <w:numPr>
          <w:ilvl w:val="0"/>
          <w:numId w:val="43"/>
        </w:numPr>
        <w:rPr>
          <w:rFonts w:cs="Calibri"/>
        </w:rPr>
      </w:pPr>
      <w:bookmarkStart w:id="4" w:name="_GoBack"/>
      <w:r w:rsidRPr="00F517FA">
        <w:rPr>
          <w:rFonts w:cs="Calibri"/>
          <w:b/>
        </w:rPr>
        <w:t>Vendredi 7 mars (12h)</w:t>
      </w:r>
      <w:r>
        <w:rPr>
          <w:rFonts w:cs="Calibri"/>
        </w:rPr>
        <w:t> </w:t>
      </w:r>
      <w:bookmarkEnd w:id="4"/>
      <w:r>
        <w:rPr>
          <w:rFonts w:cs="Calibri"/>
        </w:rPr>
        <w:t xml:space="preserve">: </w:t>
      </w:r>
      <w:r>
        <w:t>Date limite de réception des dossiers par mail à l'ED ISCE</w:t>
      </w:r>
    </w:p>
    <w:p w14:paraId="452F6E4B" w14:textId="60AB16EA" w:rsidR="00DE20DB" w:rsidRPr="00DE20DB" w:rsidRDefault="00DE20DB" w:rsidP="00DE20DB">
      <w:pPr>
        <w:pStyle w:val="Paragraphedeliste"/>
        <w:numPr>
          <w:ilvl w:val="0"/>
          <w:numId w:val="43"/>
        </w:numPr>
        <w:rPr>
          <w:rFonts w:cs="Calibri"/>
        </w:rPr>
      </w:pPr>
      <w:r w:rsidRPr="0087176F">
        <w:rPr>
          <w:rFonts w:cs="Calibri"/>
          <w:b/>
        </w:rPr>
        <w:t>Jeudi 2</w:t>
      </w:r>
      <w:r w:rsidR="00B6606B">
        <w:rPr>
          <w:rFonts w:cs="Calibri"/>
          <w:b/>
        </w:rPr>
        <w:t>7</w:t>
      </w:r>
      <w:r w:rsidRPr="0087176F">
        <w:rPr>
          <w:rFonts w:cs="Calibri"/>
          <w:b/>
        </w:rPr>
        <w:t xml:space="preserve"> mars :</w:t>
      </w:r>
      <w:r w:rsidRPr="00DE20DB">
        <w:rPr>
          <w:rFonts w:cs="Calibri"/>
        </w:rPr>
        <w:t xml:space="preserve"> Date limite de remise du dossier du/des docteurs proposés par les ED au Collège doctoral</w:t>
      </w:r>
    </w:p>
    <w:p w14:paraId="47A71A59" w14:textId="6B64AD1C" w:rsidR="00DE20DB" w:rsidRPr="00DE20DB" w:rsidRDefault="00DE20DB" w:rsidP="00DE20DB">
      <w:pPr>
        <w:pStyle w:val="Paragraphedeliste"/>
        <w:numPr>
          <w:ilvl w:val="0"/>
          <w:numId w:val="43"/>
        </w:numPr>
        <w:rPr>
          <w:rFonts w:cs="Calibri"/>
        </w:rPr>
      </w:pPr>
      <w:r w:rsidRPr="0087176F">
        <w:rPr>
          <w:rFonts w:cs="Calibri"/>
          <w:b/>
        </w:rPr>
        <w:t xml:space="preserve">Jeudi </w:t>
      </w:r>
      <w:r w:rsidR="00B6606B">
        <w:rPr>
          <w:rFonts w:cs="Calibri"/>
          <w:b/>
        </w:rPr>
        <w:t>3</w:t>
      </w:r>
      <w:r w:rsidRPr="0087176F">
        <w:rPr>
          <w:rFonts w:cs="Calibri"/>
          <w:b/>
        </w:rPr>
        <w:t xml:space="preserve"> avril :</w:t>
      </w:r>
      <w:r w:rsidRPr="00DE20DB">
        <w:rPr>
          <w:rFonts w:cs="Calibri"/>
        </w:rPr>
        <w:t xml:space="preserve"> Date de transmission des dossiers aux membres du jury pour les PTA, </w:t>
      </w:r>
      <w:proofErr w:type="spellStart"/>
      <w:r w:rsidRPr="00DE20DB">
        <w:rPr>
          <w:rFonts w:cs="Calibri"/>
        </w:rPr>
        <w:t>PTAi</w:t>
      </w:r>
      <w:proofErr w:type="spellEnd"/>
      <w:r w:rsidRPr="00DE20DB">
        <w:rPr>
          <w:rFonts w:cs="Calibri"/>
        </w:rPr>
        <w:t xml:space="preserve"> et PTI.</w:t>
      </w:r>
    </w:p>
    <w:p w14:paraId="70AA9FC5" w14:textId="7213FAE7" w:rsidR="00DE20DB" w:rsidRPr="00DE20DB" w:rsidRDefault="00B6606B" w:rsidP="00DE20DB">
      <w:pPr>
        <w:pStyle w:val="Paragraphedeliste"/>
        <w:numPr>
          <w:ilvl w:val="0"/>
          <w:numId w:val="43"/>
        </w:numPr>
        <w:rPr>
          <w:rFonts w:cs="Calibri"/>
        </w:rPr>
      </w:pPr>
      <w:r>
        <w:rPr>
          <w:rFonts w:cs="Calibri"/>
          <w:b/>
        </w:rPr>
        <w:t>Lundi 5</w:t>
      </w:r>
      <w:r w:rsidR="00DE20DB" w:rsidRPr="0087176F">
        <w:rPr>
          <w:rFonts w:cs="Calibri"/>
          <w:b/>
        </w:rPr>
        <w:t xml:space="preserve"> mai :</w:t>
      </w:r>
      <w:r w:rsidR="00DE20DB" w:rsidRPr="00DE20DB">
        <w:rPr>
          <w:rFonts w:cs="Calibri"/>
        </w:rPr>
        <w:t xml:space="preserve"> Retour des évaluations sur dossier par les pôles de recherche pour le PTA et par les membres du jury pour le PTI</w:t>
      </w:r>
    </w:p>
    <w:p w14:paraId="5CC047CB" w14:textId="327D6DB8" w:rsidR="00DE20DB" w:rsidRDefault="00DE20DB" w:rsidP="00DE20DB">
      <w:pPr>
        <w:pStyle w:val="Paragraphedeliste"/>
        <w:numPr>
          <w:ilvl w:val="0"/>
          <w:numId w:val="43"/>
        </w:numPr>
        <w:rPr>
          <w:rFonts w:cs="Calibri"/>
        </w:rPr>
      </w:pPr>
      <w:r w:rsidRPr="0087176F">
        <w:rPr>
          <w:rFonts w:cs="Calibri"/>
          <w:b/>
        </w:rPr>
        <w:t>M</w:t>
      </w:r>
      <w:r w:rsidR="00B6606B">
        <w:rPr>
          <w:rFonts w:cs="Calibri"/>
          <w:b/>
        </w:rPr>
        <w:t>ercredi</w:t>
      </w:r>
      <w:r w:rsidRPr="0087176F">
        <w:rPr>
          <w:rFonts w:cs="Calibri"/>
          <w:b/>
        </w:rPr>
        <w:t xml:space="preserve"> 7 mai :</w:t>
      </w:r>
      <w:r w:rsidRPr="00DE20DB">
        <w:rPr>
          <w:rFonts w:cs="Calibri"/>
        </w:rPr>
        <w:t xml:space="preserve"> Envoi des évaluations consolidées aux membres d</w:t>
      </w:r>
      <w:r w:rsidR="0087176F">
        <w:rPr>
          <w:rFonts w:cs="Calibri"/>
        </w:rPr>
        <w:t>es jurys</w:t>
      </w:r>
    </w:p>
    <w:p w14:paraId="10E706CF" w14:textId="24E11B60" w:rsidR="00B6606B" w:rsidRPr="00B6606B" w:rsidRDefault="00B05C47" w:rsidP="00B6606B">
      <w:pPr>
        <w:pStyle w:val="Paragraphedeliste"/>
        <w:numPr>
          <w:ilvl w:val="0"/>
          <w:numId w:val="43"/>
        </w:numPr>
        <w:rPr>
          <w:rFonts w:cs="Calibri"/>
        </w:rPr>
      </w:pPr>
      <w:r w:rsidRPr="00B6606B">
        <w:rPr>
          <w:rFonts w:cs="Calibri"/>
          <w:b/>
          <w:bCs/>
        </w:rPr>
        <w:t xml:space="preserve">Lundi 12 mai : </w:t>
      </w:r>
      <w:r w:rsidRPr="00B6606B">
        <w:rPr>
          <w:rFonts w:cs="Calibri"/>
        </w:rPr>
        <w:t xml:space="preserve">Clôture de l’évaluation en ligne des dossiers </w:t>
      </w:r>
      <w:proofErr w:type="spellStart"/>
      <w:r w:rsidRPr="00B6606B">
        <w:rPr>
          <w:rFonts w:cs="Calibri"/>
        </w:rPr>
        <w:t>PTAi</w:t>
      </w:r>
      <w:proofErr w:type="spellEnd"/>
    </w:p>
    <w:p w14:paraId="28F47FB7" w14:textId="12E75ABA" w:rsidR="00DE20DB" w:rsidRPr="00DE20DB" w:rsidRDefault="00C41580" w:rsidP="00DE20DB">
      <w:pPr>
        <w:pStyle w:val="Paragraphedeliste"/>
        <w:numPr>
          <w:ilvl w:val="0"/>
          <w:numId w:val="43"/>
        </w:numPr>
        <w:rPr>
          <w:rFonts w:cs="Calibri"/>
        </w:rPr>
      </w:pPr>
      <w:r>
        <w:rPr>
          <w:rFonts w:cs="Calibri"/>
          <w:b/>
        </w:rPr>
        <w:t>Mercredi 14 mai</w:t>
      </w:r>
      <w:r w:rsidR="00DE20DB" w:rsidRPr="0087176F">
        <w:rPr>
          <w:rFonts w:cs="Calibri"/>
          <w:b/>
        </w:rPr>
        <w:t xml:space="preserve"> (14h)</w:t>
      </w:r>
      <w:r w:rsidR="00DE20DB" w:rsidRPr="00DE20DB">
        <w:rPr>
          <w:rFonts w:cs="Calibri"/>
        </w:rPr>
        <w:t xml:space="preserve"> : Jury Prix de thèse innovation</w:t>
      </w:r>
      <w:r>
        <w:rPr>
          <w:rFonts w:cs="Calibri"/>
        </w:rPr>
        <w:t>,</w:t>
      </w:r>
      <w:r w:rsidRPr="00C41580">
        <w:rPr>
          <w:rFonts w:cs="Calibri"/>
        </w:rPr>
        <w:t xml:space="preserve"> </w:t>
      </w:r>
      <w:r w:rsidRPr="00DE20DB">
        <w:rPr>
          <w:rFonts w:cs="Calibri"/>
        </w:rPr>
        <w:t>Salle des</w:t>
      </w:r>
      <w:r>
        <w:rPr>
          <w:rFonts w:cs="Calibri"/>
        </w:rPr>
        <w:t xml:space="preserve"> c</w:t>
      </w:r>
      <w:r w:rsidRPr="00DE20DB">
        <w:rPr>
          <w:rFonts w:cs="Calibri"/>
        </w:rPr>
        <w:t>onseils de la MJK</w:t>
      </w:r>
    </w:p>
    <w:p w14:paraId="46D45098" w14:textId="6D61E807" w:rsidR="00DE20DB" w:rsidRPr="00DE20DB" w:rsidRDefault="00B6606B" w:rsidP="00DE20DB">
      <w:pPr>
        <w:pStyle w:val="Paragraphedeliste"/>
        <w:numPr>
          <w:ilvl w:val="0"/>
          <w:numId w:val="43"/>
        </w:numPr>
        <w:rPr>
          <w:rFonts w:cs="Calibri"/>
        </w:rPr>
      </w:pPr>
      <w:r>
        <w:rPr>
          <w:rFonts w:cs="Calibri"/>
          <w:b/>
        </w:rPr>
        <w:t>Mardi 20</w:t>
      </w:r>
      <w:r w:rsidR="00DE20DB" w:rsidRPr="0087176F">
        <w:rPr>
          <w:rFonts w:cs="Calibri"/>
          <w:b/>
        </w:rPr>
        <w:t xml:space="preserve"> mai (14h)</w:t>
      </w:r>
      <w:r w:rsidR="00DE20DB" w:rsidRPr="00DE20DB">
        <w:rPr>
          <w:rFonts w:cs="Calibri"/>
        </w:rPr>
        <w:t xml:space="preserve"> : Jury Prix de thèse académique, Salle des</w:t>
      </w:r>
      <w:r w:rsidR="0087176F">
        <w:rPr>
          <w:rFonts w:cs="Calibri"/>
        </w:rPr>
        <w:t xml:space="preserve"> c</w:t>
      </w:r>
      <w:r w:rsidR="00DE20DB" w:rsidRPr="00DE20DB">
        <w:rPr>
          <w:rFonts w:cs="Calibri"/>
        </w:rPr>
        <w:t>onseils de la MJK</w:t>
      </w:r>
    </w:p>
    <w:p w14:paraId="75DBEAC9" w14:textId="00801E8F" w:rsidR="00053428" w:rsidRDefault="00B6606B" w:rsidP="005B45E0">
      <w:pPr>
        <w:pStyle w:val="Paragraphedeliste"/>
        <w:numPr>
          <w:ilvl w:val="0"/>
          <w:numId w:val="43"/>
        </w:numPr>
      </w:pPr>
      <w:r>
        <w:rPr>
          <w:rFonts w:cs="Calibri"/>
          <w:b/>
        </w:rPr>
        <w:t>Jeudi</w:t>
      </w:r>
      <w:r w:rsidR="00DE20DB" w:rsidRPr="008E7206">
        <w:rPr>
          <w:rFonts w:cs="Calibri"/>
          <w:b/>
        </w:rPr>
        <w:t xml:space="preserve"> 2</w:t>
      </w:r>
      <w:r>
        <w:rPr>
          <w:rFonts w:cs="Calibri"/>
          <w:b/>
        </w:rPr>
        <w:t>6</w:t>
      </w:r>
      <w:r w:rsidR="00DE20DB" w:rsidRPr="008E7206">
        <w:rPr>
          <w:rFonts w:cs="Calibri"/>
          <w:b/>
        </w:rPr>
        <w:t xml:space="preserve"> juin à 17h00 :</w:t>
      </w:r>
      <w:r w:rsidR="00DE20DB" w:rsidRPr="008E7206">
        <w:rPr>
          <w:rFonts w:cs="Calibri"/>
        </w:rPr>
        <w:t xml:space="preserve"> Remise des prix aux lauréats lors de la Cérémonie des docteurs</w:t>
      </w:r>
    </w:p>
    <w:sectPr w:rsidR="00053428" w:rsidSect="003D448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134" w:right="1418" w:bottom="851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C8496" w14:textId="77777777" w:rsidR="00845046" w:rsidRDefault="00845046" w:rsidP="006525C9">
      <w:r>
        <w:separator/>
      </w:r>
    </w:p>
  </w:endnote>
  <w:endnote w:type="continuationSeparator" w:id="0">
    <w:p w14:paraId="0B6EBCB5" w14:textId="77777777" w:rsidR="00845046" w:rsidRDefault="00845046" w:rsidP="0065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FB353" w14:textId="6E94AE23" w:rsidR="00C63525" w:rsidRPr="00774679" w:rsidRDefault="00C63525" w:rsidP="00774679">
    <w:pPr>
      <w:pStyle w:val="Pieddepage"/>
      <w:jc w:val="right"/>
    </w:pPr>
    <w:r w:rsidRPr="00774679">
      <w:rPr>
        <w:b/>
        <w:color w:val="595959"/>
        <w:sz w:val="16"/>
        <w:szCs w:val="16"/>
        <w:lang w:eastAsia="fr-FR"/>
      </w:rPr>
      <w:t>https://</w:t>
    </w:r>
    <w:r w:rsidR="00F65D39">
      <w:rPr>
        <w:b/>
        <w:color w:val="595959"/>
        <w:sz w:val="16"/>
        <w:szCs w:val="16"/>
        <w:lang w:eastAsia="fr-FR"/>
      </w:rPr>
      <w:t>doctorat</w:t>
    </w:r>
    <w:r w:rsidRPr="00774679">
      <w:rPr>
        <w:b/>
        <w:color w:val="595959"/>
        <w:sz w:val="16"/>
        <w:szCs w:val="16"/>
        <w:lang w:eastAsia="fr-FR"/>
      </w:rPr>
      <w:t>.univ-grenoble-alpes.fr/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F940A" w14:textId="14391352" w:rsidR="00C63525" w:rsidRPr="0012356C" w:rsidRDefault="001F22E4" w:rsidP="00B637A3">
    <w:pPr>
      <w:pStyle w:val="Pieddepage"/>
      <w:tabs>
        <w:tab w:val="clear" w:pos="9072"/>
        <w:tab w:val="right" w:pos="8647"/>
      </w:tabs>
      <w:ind w:left="-851" w:right="-859"/>
      <w:rPr>
        <w:color w:val="595959"/>
        <w:sz w:val="20"/>
        <w:szCs w:val="20"/>
      </w:rPr>
    </w:pPr>
    <w:r>
      <w:rPr>
        <w:color w:val="595959"/>
        <w:sz w:val="20"/>
        <w:szCs w:val="20"/>
      </w:rPr>
      <w:t>Collège d</w:t>
    </w:r>
    <w:r w:rsidR="00C63525">
      <w:rPr>
        <w:color w:val="595959"/>
        <w:sz w:val="20"/>
        <w:szCs w:val="20"/>
      </w:rPr>
      <w:t>octoral</w:t>
    </w:r>
    <w:r>
      <w:rPr>
        <w:color w:val="595959"/>
        <w:sz w:val="20"/>
        <w:szCs w:val="20"/>
      </w:rPr>
      <w:t xml:space="preserve"> de l’Université Grenoble Alpes</w:t>
    </w:r>
  </w:p>
  <w:p w14:paraId="45BF1A2D" w14:textId="62142836" w:rsidR="00C63525" w:rsidRPr="0012356C" w:rsidRDefault="001F22E4" w:rsidP="00B637A3">
    <w:pPr>
      <w:pStyle w:val="Pieddepage"/>
      <w:tabs>
        <w:tab w:val="clear" w:pos="9072"/>
        <w:tab w:val="right" w:pos="8647"/>
      </w:tabs>
      <w:ind w:left="-851" w:right="-859"/>
      <w:rPr>
        <w:color w:val="595959"/>
        <w:sz w:val="16"/>
        <w:szCs w:val="16"/>
      </w:rPr>
    </w:pPr>
    <w:r>
      <w:rPr>
        <w:color w:val="595959"/>
        <w:sz w:val="16"/>
        <w:szCs w:val="16"/>
      </w:rPr>
      <w:t xml:space="preserve">Maison du doctorat Jean </w:t>
    </w:r>
    <w:proofErr w:type="spellStart"/>
    <w:r>
      <w:rPr>
        <w:color w:val="595959"/>
        <w:sz w:val="16"/>
        <w:szCs w:val="16"/>
      </w:rPr>
      <w:t>Kuntzmann</w:t>
    </w:r>
    <w:proofErr w:type="spellEnd"/>
    <w:r w:rsidR="00C63525" w:rsidRPr="0012356C">
      <w:rPr>
        <w:color w:val="595959"/>
        <w:sz w:val="16"/>
        <w:szCs w:val="16"/>
      </w:rPr>
      <w:t xml:space="preserve">• </w:t>
    </w:r>
    <w:r>
      <w:rPr>
        <w:color w:val="595959"/>
        <w:sz w:val="16"/>
        <w:szCs w:val="16"/>
      </w:rPr>
      <w:t>110 rue de la Chimie</w:t>
    </w:r>
    <w:r w:rsidR="00C63525" w:rsidRPr="0012356C">
      <w:rPr>
        <w:color w:val="595959"/>
        <w:sz w:val="16"/>
        <w:szCs w:val="16"/>
      </w:rPr>
      <w:t xml:space="preserve"> • Domaine Universitaire • 38400 Saint-Martin-d'Hères • France</w:t>
    </w:r>
  </w:p>
  <w:p w14:paraId="4F5C0252" w14:textId="4D0250B6" w:rsidR="00C63525" w:rsidRPr="0012356C" w:rsidRDefault="00C63525" w:rsidP="00774679">
    <w:pPr>
      <w:tabs>
        <w:tab w:val="right" w:pos="8647"/>
      </w:tabs>
      <w:ind w:left="-851" w:right="-859"/>
      <w:jc w:val="right"/>
      <w:rPr>
        <w:color w:val="595959"/>
        <w:sz w:val="16"/>
        <w:szCs w:val="16"/>
        <w:lang w:eastAsia="fr-FR"/>
      </w:rPr>
    </w:pPr>
    <w:r w:rsidRPr="00774679">
      <w:rPr>
        <w:b/>
        <w:color w:val="595959"/>
        <w:sz w:val="16"/>
        <w:szCs w:val="16"/>
        <w:lang w:eastAsia="fr-FR"/>
      </w:rPr>
      <w:t>https://</w:t>
    </w:r>
    <w:r w:rsidR="001F22E4">
      <w:rPr>
        <w:b/>
        <w:color w:val="595959"/>
        <w:sz w:val="16"/>
        <w:szCs w:val="16"/>
        <w:lang w:eastAsia="fr-FR"/>
      </w:rPr>
      <w:t xml:space="preserve">doctorat.univ-grenoble-alpes.fr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06D01" w14:textId="77777777" w:rsidR="00845046" w:rsidRDefault="00845046" w:rsidP="006525C9">
      <w:r>
        <w:separator/>
      </w:r>
    </w:p>
  </w:footnote>
  <w:footnote w:type="continuationSeparator" w:id="0">
    <w:p w14:paraId="21EA805D" w14:textId="77777777" w:rsidR="00845046" w:rsidRDefault="00845046" w:rsidP="00652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9E41B" w14:textId="5FAC4332" w:rsidR="00C63525" w:rsidRDefault="00C63525" w:rsidP="00B637A3">
    <w:pPr>
      <w:pStyle w:val="En-tte"/>
      <w:tabs>
        <w:tab w:val="clear" w:pos="4536"/>
        <w:tab w:val="clear" w:pos="9072"/>
        <w:tab w:val="right" w:pos="8647"/>
      </w:tabs>
      <w:ind w:left="-851" w:right="-85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595C1" w14:textId="34B6E046" w:rsidR="00C63525" w:rsidRPr="00E12892" w:rsidRDefault="00C63525" w:rsidP="00B637A3">
    <w:pPr>
      <w:pStyle w:val="En-tte"/>
      <w:tabs>
        <w:tab w:val="clear" w:pos="4536"/>
        <w:tab w:val="clear" w:pos="9072"/>
        <w:tab w:val="left" w:pos="4678"/>
      </w:tabs>
      <w:ind w:left="-851" w:right="-859"/>
      <w:rPr>
        <w:sz w:val="20"/>
        <w:szCs w:val="20"/>
      </w:rPr>
    </w:pPr>
    <w:r>
      <w:rPr>
        <w:b/>
        <w:noProof/>
        <w:sz w:val="32"/>
        <w:szCs w:val="32"/>
        <w:lang w:eastAsia="fr-FR"/>
      </w:rPr>
      <w:drawing>
        <wp:anchor distT="0" distB="0" distL="114300" distR="114300" simplePos="0" relativeHeight="251658240" behindDoc="0" locked="0" layoutInCell="1" allowOverlap="1" wp14:anchorId="0B261201" wp14:editId="536799CE">
          <wp:simplePos x="0" y="0"/>
          <wp:positionH relativeFrom="margin">
            <wp:posOffset>-635</wp:posOffset>
          </wp:positionH>
          <wp:positionV relativeFrom="margin">
            <wp:posOffset>-1371600</wp:posOffset>
          </wp:positionV>
          <wp:extent cx="1905000" cy="1202055"/>
          <wp:effectExtent l="0" t="0" r="0" b="0"/>
          <wp:wrapSquare wrapText="bothSides"/>
          <wp:docPr id="3" name="Image 3" descr="C:\Users\osterx\AppData\Local\Microsoft\Windows\INetCache\Content.Word\logo_UGA_couleur_rvb-2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sterx\AppData\Local\Microsoft\Windows\INetCache\Content.Word\logo_UGA_couleur_rvb-200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02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9457D">
      <w:rPr>
        <w:b/>
        <w:sz w:val="32"/>
        <w:szCs w:val="32"/>
      </w:rPr>
      <w:tab/>
    </w:r>
  </w:p>
  <w:p w14:paraId="12440120" w14:textId="77777777" w:rsidR="00C63525" w:rsidRDefault="00C63525" w:rsidP="00B637A3">
    <w:pPr>
      <w:pStyle w:val="En-tte"/>
      <w:tabs>
        <w:tab w:val="clear" w:pos="4536"/>
        <w:tab w:val="clear" w:pos="9072"/>
        <w:tab w:val="left" w:pos="5387"/>
        <w:tab w:val="left" w:pos="5529"/>
      </w:tabs>
      <w:ind w:left="-851" w:right="-859"/>
      <w:rPr>
        <w:i/>
        <w:color w:val="595959"/>
        <w:szCs w:val="22"/>
      </w:rPr>
    </w:pPr>
  </w:p>
  <w:p w14:paraId="5838F725" w14:textId="77777777" w:rsidR="00C63525" w:rsidRDefault="00C63525" w:rsidP="00B637A3">
    <w:pPr>
      <w:pStyle w:val="En-tte"/>
      <w:tabs>
        <w:tab w:val="clear" w:pos="4536"/>
        <w:tab w:val="clear" w:pos="9072"/>
        <w:tab w:val="left" w:pos="5387"/>
        <w:tab w:val="left" w:pos="5529"/>
      </w:tabs>
      <w:ind w:left="-851" w:right="-859"/>
      <w:rPr>
        <w:i/>
        <w:color w:val="595959"/>
        <w:szCs w:val="22"/>
      </w:rPr>
    </w:pPr>
  </w:p>
  <w:p w14:paraId="4A855D0C" w14:textId="77777777" w:rsidR="00C63525" w:rsidRDefault="00C63525" w:rsidP="00B637A3">
    <w:pPr>
      <w:pStyle w:val="En-tte"/>
      <w:tabs>
        <w:tab w:val="clear" w:pos="4536"/>
        <w:tab w:val="clear" w:pos="9072"/>
        <w:tab w:val="left" w:pos="5387"/>
        <w:tab w:val="left" w:pos="5529"/>
      </w:tabs>
      <w:ind w:left="-851" w:right="-859"/>
      <w:rPr>
        <w:i/>
        <w:color w:val="595959"/>
        <w:szCs w:val="22"/>
      </w:rPr>
    </w:pPr>
  </w:p>
  <w:p w14:paraId="0DAB0D33" w14:textId="77777777" w:rsidR="00C63525" w:rsidRDefault="00C63525" w:rsidP="00AE2DE9">
    <w:pPr>
      <w:pStyle w:val="En-tte"/>
      <w:tabs>
        <w:tab w:val="clear" w:pos="4536"/>
        <w:tab w:val="clear" w:pos="9072"/>
        <w:tab w:val="left" w:pos="5387"/>
        <w:tab w:val="left" w:pos="5529"/>
      </w:tabs>
      <w:ind w:left="-851" w:right="-8"/>
      <w:jc w:val="right"/>
      <w:rPr>
        <w:i/>
        <w:color w:val="595959"/>
        <w:szCs w:val="22"/>
      </w:rPr>
    </w:pPr>
  </w:p>
  <w:p w14:paraId="7EED71C1" w14:textId="698B0558" w:rsidR="00C63525" w:rsidRPr="00AE2DE9" w:rsidRDefault="00C63525" w:rsidP="00AE2DE9">
    <w:pPr>
      <w:pStyle w:val="En-tte"/>
      <w:tabs>
        <w:tab w:val="clear" w:pos="4536"/>
        <w:tab w:val="clear" w:pos="9072"/>
        <w:tab w:val="left" w:pos="5387"/>
        <w:tab w:val="left" w:pos="5529"/>
      </w:tabs>
      <w:ind w:left="-851" w:right="-8"/>
      <w:jc w:val="right"/>
      <w:rPr>
        <w:color w:val="595959"/>
        <w:szCs w:val="22"/>
      </w:rPr>
    </w:pPr>
    <w:r>
      <w:rPr>
        <w:i/>
        <w:color w:val="595959"/>
        <w:szCs w:val="22"/>
      </w:rPr>
      <w:t xml:space="preserve">Saint-Martin-d'Hères, </w:t>
    </w:r>
    <w:r w:rsidR="003D4482">
      <w:rPr>
        <w:i/>
        <w:color w:val="595959"/>
        <w:szCs w:val="22"/>
      </w:rPr>
      <w:t>mardi 14 janvier 2025</w:t>
    </w:r>
  </w:p>
  <w:p w14:paraId="7631F2B8" w14:textId="2429C83E" w:rsidR="00C63525" w:rsidRPr="0012356C" w:rsidRDefault="00C63525" w:rsidP="00B637A3">
    <w:pPr>
      <w:pStyle w:val="En-tte"/>
      <w:tabs>
        <w:tab w:val="clear" w:pos="4536"/>
        <w:tab w:val="clear" w:pos="9072"/>
        <w:tab w:val="left" w:pos="4678"/>
      </w:tabs>
      <w:ind w:left="-851" w:right="-859"/>
      <w:jc w:val="left"/>
      <w:rPr>
        <w:color w:val="00000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673E"/>
    <w:multiLevelType w:val="hybridMultilevel"/>
    <w:tmpl w:val="209A33D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1F0B"/>
    <w:multiLevelType w:val="multilevel"/>
    <w:tmpl w:val="FCFA9EFA"/>
    <w:lvl w:ilvl="0">
      <w:start w:val="1"/>
      <w:numFmt w:val="decimal"/>
      <w:pStyle w:val="Titre2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191CB6"/>
    <w:multiLevelType w:val="hybridMultilevel"/>
    <w:tmpl w:val="4922FB1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C52873"/>
    <w:multiLevelType w:val="hybridMultilevel"/>
    <w:tmpl w:val="E988B18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4705C"/>
    <w:multiLevelType w:val="hybridMultilevel"/>
    <w:tmpl w:val="AFC488FA"/>
    <w:lvl w:ilvl="0" w:tplc="AE70AE96">
      <w:start w:val="1"/>
      <w:numFmt w:val="bullet"/>
      <w:lvlText w:val="-"/>
      <w:lvlJc w:val="left"/>
      <w:pPr>
        <w:ind w:left="166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5" w15:restartNumberingAfterBreak="0">
    <w:nsid w:val="13E73E6C"/>
    <w:multiLevelType w:val="hybridMultilevel"/>
    <w:tmpl w:val="E230E384"/>
    <w:lvl w:ilvl="0" w:tplc="AE70A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082E66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3C1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0C6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14D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B68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C25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9E1D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3F30C75"/>
    <w:multiLevelType w:val="hybridMultilevel"/>
    <w:tmpl w:val="1122AD0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50E93"/>
    <w:multiLevelType w:val="hybridMultilevel"/>
    <w:tmpl w:val="709C7D4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720A9"/>
    <w:multiLevelType w:val="hybridMultilevel"/>
    <w:tmpl w:val="1BD4E1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76F91"/>
    <w:multiLevelType w:val="hybridMultilevel"/>
    <w:tmpl w:val="BA840C22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BB7772B"/>
    <w:multiLevelType w:val="hybridMultilevel"/>
    <w:tmpl w:val="E716F8F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E70AE9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94CC2"/>
    <w:multiLevelType w:val="hybridMultilevel"/>
    <w:tmpl w:val="CC9403B4"/>
    <w:lvl w:ilvl="0" w:tplc="7ADA6DE8">
      <w:numFmt w:val="bullet"/>
      <w:lvlText w:val=""/>
      <w:lvlJc w:val="left"/>
      <w:pPr>
        <w:ind w:left="928" w:hanging="360"/>
      </w:pPr>
      <w:rPr>
        <w:rFonts w:ascii="Wingdings" w:eastAsia="Calibri" w:hAnsi="Wingdings" w:cs="Calibri" w:hint="default"/>
        <w:b w:val="0"/>
        <w:strike w:val="0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1EA54CA8"/>
    <w:multiLevelType w:val="hybridMultilevel"/>
    <w:tmpl w:val="03449E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F614C"/>
    <w:multiLevelType w:val="hybridMultilevel"/>
    <w:tmpl w:val="D3086C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C629B"/>
    <w:multiLevelType w:val="hybridMultilevel"/>
    <w:tmpl w:val="63D08B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147AD"/>
    <w:multiLevelType w:val="hybridMultilevel"/>
    <w:tmpl w:val="D52A6A2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D7965"/>
    <w:multiLevelType w:val="hybridMultilevel"/>
    <w:tmpl w:val="C650680E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2AE79EA"/>
    <w:multiLevelType w:val="hybridMultilevel"/>
    <w:tmpl w:val="B120C4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73411"/>
    <w:multiLevelType w:val="hybridMultilevel"/>
    <w:tmpl w:val="0952EE4C"/>
    <w:lvl w:ilvl="0" w:tplc="96DCEE34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5582522"/>
    <w:multiLevelType w:val="hybridMultilevel"/>
    <w:tmpl w:val="981E28D2"/>
    <w:lvl w:ilvl="0" w:tplc="59E2B566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308990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AE08BE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F8E74E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6E123A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D83AAC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26BFFA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76DF24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8C5F88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9AE1829"/>
    <w:multiLevelType w:val="hybridMultilevel"/>
    <w:tmpl w:val="375C3D5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71234"/>
    <w:multiLevelType w:val="hybridMultilevel"/>
    <w:tmpl w:val="C720D142"/>
    <w:lvl w:ilvl="0" w:tplc="040C000B">
      <w:start w:val="1"/>
      <w:numFmt w:val="bullet"/>
      <w:lvlText w:val=""/>
      <w:lvlJc w:val="left"/>
      <w:pPr>
        <w:ind w:left="14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2" w15:restartNumberingAfterBreak="0">
    <w:nsid w:val="3C5D0E70"/>
    <w:multiLevelType w:val="hybridMultilevel"/>
    <w:tmpl w:val="F432E0E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82E66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3C1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0C6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14D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B68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C25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9E1D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EE33BBE"/>
    <w:multiLevelType w:val="hybridMultilevel"/>
    <w:tmpl w:val="2594039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AE02BD"/>
    <w:multiLevelType w:val="hybridMultilevel"/>
    <w:tmpl w:val="8AF4161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82E66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3C1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0C6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14D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B68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C25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9E1D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A28348B"/>
    <w:multiLevelType w:val="hybridMultilevel"/>
    <w:tmpl w:val="600AEC9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BC510D1"/>
    <w:multiLevelType w:val="hybridMultilevel"/>
    <w:tmpl w:val="C40E028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C0F1FD0"/>
    <w:multiLevelType w:val="hybridMultilevel"/>
    <w:tmpl w:val="35240A16"/>
    <w:lvl w:ilvl="0" w:tplc="AF942FA6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41928"/>
    <w:multiLevelType w:val="hybridMultilevel"/>
    <w:tmpl w:val="884C3BE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E70AE9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ED7EE3"/>
    <w:multiLevelType w:val="hybridMultilevel"/>
    <w:tmpl w:val="7780DB0E"/>
    <w:lvl w:ilvl="0" w:tplc="040C000D">
      <w:start w:val="1"/>
      <w:numFmt w:val="bullet"/>
      <w:lvlText w:val=""/>
      <w:lvlJc w:val="left"/>
      <w:pPr>
        <w:ind w:left="99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0" w15:restartNumberingAfterBreak="0">
    <w:nsid w:val="53216FF6"/>
    <w:multiLevelType w:val="hybridMultilevel"/>
    <w:tmpl w:val="267247C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40C195E"/>
    <w:multiLevelType w:val="hybridMultilevel"/>
    <w:tmpl w:val="AC0003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107FDD"/>
    <w:multiLevelType w:val="hybridMultilevel"/>
    <w:tmpl w:val="4834745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86083F"/>
    <w:multiLevelType w:val="hybridMultilevel"/>
    <w:tmpl w:val="090C5EB0"/>
    <w:lvl w:ilvl="0" w:tplc="004228F8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D0BF06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ECC97A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EE6AF8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3A91D2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2877F4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065AF0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642902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0E756E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A873973"/>
    <w:multiLevelType w:val="hybridMultilevel"/>
    <w:tmpl w:val="D98682E4"/>
    <w:lvl w:ilvl="0" w:tplc="9AB6C25A">
      <w:start w:val="1"/>
      <w:numFmt w:val="decimal"/>
      <w:lvlText w:val="%1.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0C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0C0005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DA84AA8"/>
    <w:multiLevelType w:val="hybridMultilevel"/>
    <w:tmpl w:val="9CEC7BC2"/>
    <w:lvl w:ilvl="0" w:tplc="340C2C0C">
      <w:start w:val="2"/>
      <w:numFmt w:val="bullet"/>
      <w:lvlText w:val="-"/>
      <w:lvlJc w:val="left"/>
      <w:pPr>
        <w:ind w:left="1068" w:hanging="360"/>
      </w:pPr>
      <w:rPr>
        <w:rFonts w:ascii="Calibri" w:eastAsia="Calibr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69D692A"/>
    <w:multiLevelType w:val="hybridMultilevel"/>
    <w:tmpl w:val="767256AA"/>
    <w:lvl w:ilvl="0" w:tplc="FFFFFFFF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37" w15:restartNumberingAfterBreak="0">
    <w:nsid w:val="67864A45"/>
    <w:multiLevelType w:val="hybridMultilevel"/>
    <w:tmpl w:val="19E0EB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A05878"/>
    <w:multiLevelType w:val="hybridMultilevel"/>
    <w:tmpl w:val="897E42BC"/>
    <w:lvl w:ilvl="0" w:tplc="04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74E0068E"/>
    <w:multiLevelType w:val="hybridMultilevel"/>
    <w:tmpl w:val="5CA241FE"/>
    <w:lvl w:ilvl="0" w:tplc="AF942FA6">
      <w:start w:val="1"/>
      <w:numFmt w:val="bullet"/>
      <w:lvlText w:val="►"/>
      <w:lvlJc w:val="left"/>
      <w:pPr>
        <w:ind w:left="644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75313BD2"/>
    <w:multiLevelType w:val="hybridMultilevel"/>
    <w:tmpl w:val="2CE49D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73CD8"/>
    <w:multiLevelType w:val="hybridMultilevel"/>
    <w:tmpl w:val="4314B16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942FA6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D65774">
      <w:start w:val="49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34014A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A6B5EA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2572A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1CEDD2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7E4304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441BAE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CFB76B0"/>
    <w:multiLevelType w:val="hybridMultilevel"/>
    <w:tmpl w:val="27741AB6"/>
    <w:lvl w:ilvl="0" w:tplc="2FBA47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1CC8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8E9D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064A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7013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96B3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E676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985F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08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E2086"/>
    <w:multiLevelType w:val="hybridMultilevel"/>
    <w:tmpl w:val="FA567CD8"/>
    <w:lvl w:ilvl="0" w:tplc="EA0429D0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30"/>
  </w:num>
  <w:num w:numId="4">
    <w:abstractNumId w:val="41"/>
  </w:num>
  <w:num w:numId="5">
    <w:abstractNumId w:val="25"/>
  </w:num>
  <w:num w:numId="6">
    <w:abstractNumId w:val="8"/>
  </w:num>
  <w:num w:numId="7">
    <w:abstractNumId w:val="5"/>
  </w:num>
  <w:num w:numId="8">
    <w:abstractNumId w:val="34"/>
  </w:num>
  <w:num w:numId="9">
    <w:abstractNumId w:val="43"/>
  </w:num>
  <w:num w:numId="10">
    <w:abstractNumId w:val="1"/>
  </w:num>
  <w:num w:numId="11">
    <w:abstractNumId w:val="21"/>
  </w:num>
  <w:num w:numId="12">
    <w:abstractNumId w:val="7"/>
  </w:num>
  <w:num w:numId="13">
    <w:abstractNumId w:val="37"/>
  </w:num>
  <w:num w:numId="14">
    <w:abstractNumId w:val="36"/>
  </w:num>
  <w:num w:numId="15">
    <w:abstractNumId w:val="35"/>
  </w:num>
  <w:num w:numId="16">
    <w:abstractNumId w:val="4"/>
  </w:num>
  <w:num w:numId="17">
    <w:abstractNumId w:val="38"/>
  </w:num>
  <w:num w:numId="18">
    <w:abstractNumId w:val="42"/>
  </w:num>
  <w:num w:numId="19">
    <w:abstractNumId w:val="8"/>
  </w:num>
  <w:num w:numId="20">
    <w:abstractNumId w:val="18"/>
  </w:num>
  <w:num w:numId="21">
    <w:abstractNumId w:val="10"/>
  </w:num>
  <w:num w:numId="22">
    <w:abstractNumId w:val="28"/>
  </w:num>
  <w:num w:numId="23">
    <w:abstractNumId w:val="20"/>
  </w:num>
  <w:num w:numId="24">
    <w:abstractNumId w:val="3"/>
  </w:num>
  <w:num w:numId="25">
    <w:abstractNumId w:val="33"/>
  </w:num>
  <w:num w:numId="26">
    <w:abstractNumId w:val="2"/>
  </w:num>
  <w:num w:numId="27">
    <w:abstractNumId w:val="27"/>
  </w:num>
  <w:num w:numId="28">
    <w:abstractNumId w:val="0"/>
  </w:num>
  <w:num w:numId="29">
    <w:abstractNumId w:val="15"/>
  </w:num>
  <w:num w:numId="30">
    <w:abstractNumId w:val="31"/>
  </w:num>
  <w:num w:numId="31">
    <w:abstractNumId w:val="12"/>
  </w:num>
  <w:num w:numId="32">
    <w:abstractNumId w:val="32"/>
  </w:num>
  <w:num w:numId="33">
    <w:abstractNumId w:val="6"/>
  </w:num>
  <w:num w:numId="34">
    <w:abstractNumId w:val="14"/>
  </w:num>
  <w:num w:numId="35">
    <w:abstractNumId w:val="11"/>
  </w:num>
  <w:num w:numId="36">
    <w:abstractNumId w:val="39"/>
  </w:num>
  <w:num w:numId="37">
    <w:abstractNumId w:val="24"/>
  </w:num>
  <w:num w:numId="38">
    <w:abstractNumId w:val="13"/>
  </w:num>
  <w:num w:numId="39">
    <w:abstractNumId w:val="40"/>
  </w:num>
  <w:num w:numId="40">
    <w:abstractNumId w:val="9"/>
  </w:num>
  <w:num w:numId="41">
    <w:abstractNumId w:val="16"/>
  </w:num>
  <w:num w:numId="42">
    <w:abstractNumId w:val="29"/>
  </w:num>
  <w:num w:numId="43">
    <w:abstractNumId w:val="26"/>
  </w:num>
  <w:num w:numId="44">
    <w:abstractNumId w:val="17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5C9"/>
    <w:rsid w:val="00031ABF"/>
    <w:rsid w:val="00053428"/>
    <w:rsid w:val="00054647"/>
    <w:rsid w:val="0005636C"/>
    <w:rsid w:val="000632BC"/>
    <w:rsid w:val="000665CF"/>
    <w:rsid w:val="00074D5D"/>
    <w:rsid w:val="00095304"/>
    <w:rsid w:val="000C1506"/>
    <w:rsid w:val="000C35FC"/>
    <w:rsid w:val="000C6540"/>
    <w:rsid w:val="000D1240"/>
    <w:rsid w:val="000D21E0"/>
    <w:rsid w:val="000D2F33"/>
    <w:rsid w:val="000D5754"/>
    <w:rsid w:val="000D57AC"/>
    <w:rsid w:val="000D5E19"/>
    <w:rsid w:val="000D655A"/>
    <w:rsid w:val="000D67F5"/>
    <w:rsid w:val="000E1DB2"/>
    <w:rsid w:val="000E1F9D"/>
    <w:rsid w:val="000E5798"/>
    <w:rsid w:val="000F0892"/>
    <w:rsid w:val="00106E81"/>
    <w:rsid w:val="001078BC"/>
    <w:rsid w:val="0011332F"/>
    <w:rsid w:val="001155DE"/>
    <w:rsid w:val="00125E2D"/>
    <w:rsid w:val="001436F1"/>
    <w:rsid w:val="00171226"/>
    <w:rsid w:val="001744FF"/>
    <w:rsid w:val="00177541"/>
    <w:rsid w:val="00183EA5"/>
    <w:rsid w:val="0018739E"/>
    <w:rsid w:val="00194E08"/>
    <w:rsid w:val="0019716A"/>
    <w:rsid w:val="001A4402"/>
    <w:rsid w:val="001A5476"/>
    <w:rsid w:val="001D1FBF"/>
    <w:rsid w:val="001D4B3C"/>
    <w:rsid w:val="001D755D"/>
    <w:rsid w:val="001F07BB"/>
    <w:rsid w:val="001F22E4"/>
    <w:rsid w:val="001F7914"/>
    <w:rsid w:val="00204A0F"/>
    <w:rsid w:val="0022190B"/>
    <w:rsid w:val="00232678"/>
    <w:rsid w:val="0024096E"/>
    <w:rsid w:val="00241026"/>
    <w:rsid w:val="00254982"/>
    <w:rsid w:val="002573A4"/>
    <w:rsid w:val="002800B8"/>
    <w:rsid w:val="00284E55"/>
    <w:rsid w:val="00287942"/>
    <w:rsid w:val="00293719"/>
    <w:rsid w:val="00297453"/>
    <w:rsid w:val="002C2505"/>
    <w:rsid w:val="002C438F"/>
    <w:rsid w:val="002E3656"/>
    <w:rsid w:val="002E5822"/>
    <w:rsid w:val="0031435E"/>
    <w:rsid w:val="00350457"/>
    <w:rsid w:val="00350AD7"/>
    <w:rsid w:val="003566A5"/>
    <w:rsid w:val="00361591"/>
    <w:rsid w:val="00382B52"/>
    <w:rsid w:val="00394706"/>
    <w:rsid w:val="003977D5"/>
    <w:rsid w:val="00397DC2"/>
    <w:rsid w:val="003A5E38"/>
    <w:rsid w:val="003B7061"/>
    <w:rsid w:val="003C0604"/>
    <w:rsid w:val="003D0B98"/>
    <w:rsid w:val="003D3662"/>
    <w:rsid w:val="003D4482"/>
    <w:rsid w:val="003F00AE"/>
    <w:rsid w:val="00400C7F"/>
    <w:rsid w:val="00406C4B"/>
    <w:rsid w:val="0042466F"/>
    <w:rsid w:val="0042619B"/>
    <w:rsid w:val="00430FB6"/>
    <w:rsid w:val="0043521B"/>
    <w:rsid w:val="00437A9C"/>
    <w:rsid w:val="004400A0"/>
    <w:rsid w:val="004450CE"/>
    <w:rsid w:val="00451E86"/>
    <w:rsid w:val="0045358F"/>
    <w:rsid w:val="00456CF3"/>
    <w:rsid w:val="0046204F"/>
    <w:rsid w:val="00465D88"/>
    <w:rsid w:val="00474C52"/>
    <w:rsid w:val="00476D5E"/>
    <w:rsid w:val="0048155D"/>
    <w:rsid w:val="00481F31"/>
    <w:rsid w:val="004877BD"/>
    <w:rsid w:val="0049524E"/>
    <w:rsid w:val="004A43DB"/>
    <w:rsid w:val="004B1160"/>
    <w:rsid w:val="004B4ED4"/>
    <w:rsid w:val="004C32D5"/>
    <w:rsid w:val="004C5C97"/>
    <w:rsid w:val="004D2035"/>
    <w:rsid w:val="004E3243"/>
    <w:rsid w:val="004F5913"/>
    <w:rsid w:val="0050318A"/>
    <w:rsid w:val="0050763B"/>
    <w:rsid w:val="0052206B"/>
    <w:rsid w:val="00527635"/>
    <w:rsid w:val="005365E6"/>
    <w:rsid w:val="00542C01"/>
    <w:rsid w:val="00544603"/>
    <w:rsid w:val="00544671"/>
    <w:rsid w:val="005473B0"/>
    <w:rsid w:val="00551FDE"/>
    <w:rsid w:val="00552B55"/>
    <w:rsid w:val="0056241C"/>
    <w:rsid w:val="00563796"/>
    <w:rsid w:val="00567315"/>
    <w:rsid w:val="00576589"/>
    <w:rsid w:val="005903FB"/>
    <w:rsid w:val="005909F7"/>
    <w:rsid w:val="005B0098"/>
    <w:rsid w:val="005D3111"/>
    <w:rsid w:val="005D3265"/>
    <w:rsid w:val="005F6B18"/>
    <w:rsid w:val="005F756C"/>
    <w:rsid w:val="006345C6"/>
    <w:rsid w:val="00634F5D"/>
    <w:rsid w:val="00642A20"/>
    <w:rsid w:val="00646692"/>
    <w:rsid w:val="006525C9"/>
    <w:rsid w:val="006528CE"/>
    <w:rsid w:val="00652CBF"/>
    <w:rsid w:val="00652FFD"/>
    <w:rsid w:val="006733A0"/>
    <w:rsid w:val="00673A6A"/>
    <w:rsid w:val="00673FAC"/>
    <w:rsid w:val="0067723D"/>
    <w:rsid w:val="00677585"/>
    <w:rsid w:val="00691881"/>
    <w:rsid w:val="006936CC"/>
    <w:rsid w:val="00694E88"/>
    <w:rsid w:val="006A051B"/>
    <w:rsid w:val="006A1C16"/>
    <w:rsid w:val="006C420D"/>
    <w:rsid w:val="006E3813"/>
    <w:rsid w:val="006F7D03"/>
    <w:rsid w:val="00710A6A"/>
    <w:rsid w:val="007131D5"/>
    <w:rsid w:val="007309C5"/>
    <w:rsid w:val="00734D46"/>
    <w:rsid w:val="007446F6"/>
    <w:rsid w:val="007518FE"/>
    <w:rsid w:val="00753018"/>
    <w:rsid w:val="007541A4"/>
    <w:rsid w:val="00755003"/>
    <w:rsid w:val="00761353"/>
    <w:rsid w:val="00762883"/>
    <w:rsid w:val="00771313"/>
    <w:rsid w:val="00774679"/>
    <w:rsid w:val="00777551"/>
    <w:rsid w:val="00782A27"/>
    <w:rsid w:val="007865A4"/>
    <w:rsid w:val="00786D99"/>
    <w:rsid w:val="007A737F"/>
    <w:rsid w:val="007B5FD4"/>
    <w:rsid w:val="007B6970"/>
    <w:rsid w:val="007C0F3A"/>
    <w:rsid w:val="007C1385"/>
    <w:rsid w:val="007C4E16"/>
    <w:rsid w:val="007C78CB"/>
    <w:rsid w:val="007D295C"/>
    <w:rsid w:val="007E39AC"/>
    <w:rsid w:val="007E6000"/>
    <w:rsid w:val="007E61CA"/>
    <w:rsid w:val="007F242F"/>
    <w:rsid w:val="007F6854"/>
    <w:rsid w:val="007F706B"/>
    <w:rsid w:val="0080416D"/>
    <w:rsid w:val="00815B69"/>
    <w:rsid w:val="00816574"/>
    <w:rsid w:val="00842875"/>
    <w:rsid w:val="00845046"/>
    <w:rsid w:val="00850C84"/>
    <w:rsid w:val="00863FA6"/>
    <w:rsid w:val="00870987"/>
    <w:rsid w:val="0087176F"/>
    <w:rsid w:val="00885545"/>
    <w:rsid w:val="00885B7B"/>
    <w:rsid w:val="00885F25"/>
    <w:rsid w:val="00891098"/>
    <w:rsid w:val="00895A8E"/>
    <w:rsid w:val="008B4B76"/>
    <w:rsid w:val="008C2C83"/>
    <w:rsid w:val="008C2ED9"/>
    <w:rsid w:val="008C422D"/>
    <w:rsid w:val="008D02CF"/>
    <w:rsid w:val="008D05FE"/>
    <w:rsid w:val="008E0179"/>
    <w:rsid w:val="008E1F93"/>
    <w:rsid w:val="008E562A"/>
    <w:rsid w:val="008E604E"/>
    <w:rsid w:val="008E62DA"/>
    <w:rsid w:val="008E7206"/>
    <w:rsid w:val="008E7269"/>
    <w:rsid w:val="008F29D6"/>
    <w:rsid w:val="008F5C6B"/>
    <w:rsid w:val="008F6244"/>
    <w:rsid w:val="00905E79"/>
    <w:rsid w:val="00910221"/>
    <w:rsid w:val="00920031"/>
    <w:rsid w:val="00924FDE"/>
    <w:rsid w:val="00927BBB"/>
    <w:rsid w:val="00963EFD"/>
    <w:rsid w:val="009640D3"/>
    <w:rsid w:val="009704A2"/>
    <w:rsid w:val="00971170"/>
    <w:rsid w:val="00977686"/>
    <w:rsid w:val="0097776D"/>
    <w:rsid w:val="009861A4"/>
    <w:rsid w:val="00995D58"/>
    <w:rsid w:val="009B1069"/>
    <w:rsid w:val="009C00EF"/>
    <w:rsid w:val="009C0567"/>
    <w:rsid w:val="009C1009"/>
    <w:rsid w:val="009C307F"/>
    <w:rsid w:val="009C3622"/>
    <w:rsid w:val="009D5FFC"/>
    <w:rsid w:val="009E0B96"/>
    <w:rsid w:val="009E702C"/>
    <w:rsid w:val="009F1094"/>
    <w:rsid w:val="00A04CF5"/>
    <w:rsid w:val="00A120AD"/>
    <w:rsid w:val="00A2249B"/>
    <w:rsid w:val="00A242A2"/>
    <w:rsid w:val="00A26EC1"/>
    <w:rsid w:val="00A27EA9"/>
    <w:rsid w:val="00A36702"/>
    <w:rsid w:val="00A41D6B"/>
    <w:rsid w:val="00A42AAA"/>
    <w:rsid w:val="00A4464F"/>
    <w:rsid w:val="00A46B09"/>
    <w:rsid w:val="00A60E62"/>
    <w:rsid w:val="00A6323F"/>
    <w:rsid w:val="00A73769"/>
    <w:rsid w:val="00A76254"/>
    <w:rsid w:val="00A85E40"/>
    <w:rsid w:val="00A85F05"/>
    <w:rsid w:val="00A871BC"/>
    <w:rsid w:val="00A97B1C"/>
    <w:rsid w:val="00AA6349"/>
    <w:rsid w:val="00AA72A0"/>
    <w:rsid w:val="00AA7F68"/>
    <w:rsid w:val="00AC4D19"/>
    <w:rsid w:val="00AC5B9A"/>
    <w:rsid w:val="00AD2808"/>
    <w:rsid w:val="00AD645F"/>
    <w:rsid w:val="00AE2DE9"/>
    <w:rsid w:val="00AE38DB"/>
    <w:rsid w:val="00AE5453"/>
    <w:rsid w:val="00B030B6"/>
    <w:rsid w:val="00B05C47"/>
    <w:rsid w:val="00B0721C"/>
    <w:rsid w:val="00B0786A"/>
    <w:rsid w:val="00B16AFC"/>
    <w:rsid w:val="00B21155"/>
    <w:rsid w:val="00B26274"/>
    <w:rsid w:val="00B476AA"/>
    <w:rsid w:val="00B637A3"/>
    <w:rsid w:val="00B6606B"/>
    <w:rsid w:val="00B70C17"/>
    <w:rsid w:val="00B75E8C"/>
    <w:rsid w:val="00B86CB3"/>
    <w:rsid w:val="00BA40E9"/>
    <w:rsid w:val="00BC449C"/>
    <w:rsid w:val="00BD258C"/>
    <w:rsid w:val="00BD7D1B"/>
    <w:rsid w:val="00BE0F33"/>
    <w:rsid w:val="00BF053B"/>
    <w:rsid w:val="00BF0ACD"/>
    <w:rsid w:val="00C076D0"/>
    <w:rsid w:val="00C20594"/>
    <w:rsid w:val="00C22FB0"/>
    <w:rsid w:val="00C2311E"/>
    <w:rsid w:val="00C2794B"/>
    <w:rsid w:val="00C41580"/>
    <w:rsid w:val="00C43050"/>
    <w:rsid w:val="00C449D7"/>
    <w:rsid w:val="00C46A77"/>
    <w:rsid w:val="00C500BA"/>
    <w:rsid w:val="00C56AC1"/>
    <w:rsid w:val="00C56BBB"/>
    <w:rsid w:val="00C6030A"/>
    <w:rsid w:val="00C63525"/>
    <w:rsid w:val="00C6425C"/>
    <w:rsid w:val="00C76895"/>
    <w:rsid w:val="00C76D52"/>
    <w:rsid w:val="00C85AB8"/>
    <w:rsid w:val="00C96171"/>
    <w:rsid w:val="00CA0152"/>
    <w:rsid w:val="00CA2144"/>
    <w:rsid w:val="00CA2679"/>
    <w:rsid w:val="00CA62B3"/>
    <w:rsid w:val="00CB0AC8"/>
    <w:rsid w:val="00CB2D93"/>
    <w:rsid w:val="00CC3BBF"/>
    <w:rsid w:val="00CC4F11"/>
    <w:rsid w:val="00CD42F2"/>
    <w:rsid w:val="00CE029D"/>
    <w:rsid w:val="00D1392A"/>
    <w:rsid w:val="00D1534D"/>
    <w:rsid w:val="00D20260"/>
    <w:rsid w:val="00D27404"/>
    <w:rsid w:val="00D32662"/>
    <w:rsid w:val="00D3496E"/>
    <w:rsid w:val="00D45B5B"/>
    <w:rsid w:val="00D649F9"/>
    <w:rsid w:val="00D67719"/>
    <w:rsid w:val="00D93119"/>
    <w:rsid w:val="00D93E10"/>
    <w:rsid w:val="00DA0515"/>
    <w:rsid w:val="00DB1CD5"/>
    <w:rsid w:val="00DC0FBC"/>
    <w:rsid w:val="00DC50C2"/>
    <w:rsid w:val="00DD4C32"/>
    <w:rsid w:val="00DD5A08"/>
    <w:rsid w:val="00DD7142"/>
    <w:rsid w:val="00DE20DB"/>
    <w:rsid w:val="00DF438E"/>
    <w:rsid w:val="00E066FF"/>
    <w:rsid w:val="00E0703C"/>
    <w:rsid w:val="00E56050"/>
    <w:rsid w:val="00E60FA7"/>
    <w:rsid w:val="00E7439F"/>
    <w:rsid w:val="00E95021"/>
    <w:rsid w:val="00E9642E"/>
    <w:rsid w:val="00EC098F"/>
    <w:rsid w:val="00EC2F7B"/>
    <w:rsid w:val="00EC4451"/>
    <w:rsid w:val="00ED41FD"/>
    <w:rsid w:val="00ED6637"/>
    <w:rsid w:val="00EE799B"/>
    <w:rsid w:val="00EF32BF"/>
    <w:rsid w:val="00F109F0"/>
    <w:rsid w:val="00F22185"/>
    <w:rsid w:val="00F34617"/>
    <w:rsid w:val="00F517FA"/>
    <w:rsid w:val="00F603A4"/>
    <w:rsid w:val="00F60B6A"/>
    <w:rsid w:val="00F65D39"/>
    <w:rsid w:val="00F6630C"/>
    <w:rsid w:val="00F76F05"/>
    <w:rsid w:val="00F803B9"/>
    <w:rsid w:val="00F82BAE"/>
    <w:rsid w:val="00FC0E79"/>
    <w:rsid w:val="00FD188A"/>
    <w:rsid w:val="00FE1240"/>
    <w:rsid w:val="00FE2ACE"/>
    <w:rsid w:val="00FE3AB2"/>
    <w:rsid w:val="00FE5CD2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5C1B6BD7"/>
  <w15:docId w15:val="{6BAB31B2-3518-444F-83BF-7A1A5635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25C9"/>
    <w:pPr>
      <w:spacing w:after="0" w:line="240" w:lineRule="auto"/>
      <w:jc w:val="both"/>
    </w:pPr>
    <w:rPr>
      <w:rFonts w:ascii="Calibri" w:eastAsia="Calibri" w:hAnsi="Calibri" w:cs="Times New Roman"/>
      <w:szCs w:val="24"/>
    </w:rPr>
  </w:style>
  <w:style w:type="paragraph" w:styleId="Titre2">
    <w:name w:val="heading 2"/>
    <w:basedOn w:val="TM2"/>
    <w:next w:val="Normal"/>
    <w:link w:val="Titre2Car"/>
    <w:uiPriority w:val="9"/>
    <w:unhideWhenUsed/>
    <w:qFormat/>
    <w:rsid w:val="00863FA6"/>
    <w:pPr>
      <w:numPr>
        <w:numId w:val="10"/>
      </w:numPr>
      <w:ind w:left="284" w:hanging="284"/>
      <w:outlineLvl w:val="1"/>
    </w:pPr>
    <w:rPr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525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525C9"/>
    <w:rPr>
      <w:rFonts w:ascii="Calibri" w:eastAsia="Calibri" w:hAnsi="Calibri" w:cs="Times New Roman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6525C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525C9"/>
    <w:rPr>
      <w:rFonts w:ascii="Calibri" w:eastAsia="Calibri" w:hAnsi="Calibri" w:cs="Times New Roman"/>
      <w:szCs w:val="24"/>
    </w:rPr>
  </w:style>
  <w:style w:type="paragraph" w:styleId="Paragraphedeliste">
    <w:name w:val="List Paragraph"/>
    <w:basedOn w:val="Normal"/>
    <w:uiPriority w:val="34"/>
    <w:qFormat/>
    <w:rsid w:val="006525C9"/>
    <w:pPr>
      <w:spacing w:after="160" w:line="259" w:lineRule="auto"/>
      <w:ind w:left="720"/>
      <w:contextualSpacing/>
    </w:pPr>
    <w:rPr>
      <w:szCs w:val="22"/>
    </w:rPr>
  </w:style>
  <w:style w:type="character" w:styleId="Lienhypertexte">
    <w:name w:val="Hyperlink"/>
    <w:uiPriority w:val="99"/>
    <w:unhideWhenUsed/>
    <w:rsid w:val="006525C9"/>
    <w:rPr>
      <w:color w:val="0563C1"/>
      <w:u w:val="single"/>
    </w:rPr>
  </w:style>
  <w:style w:type="paragraph" w:styleId="Corpsdetexte2">
    <w:name w:val="Body Text 2"/>
    <w:basedOn w:val="Normal"/>
    <w:link w:val="Corpsdetexte2Car"/>
    <w:uiPriority w:val="99"/>
    <w:unhideWhenUsed/>
    <w:rsid w:val="006525C9"/>
    <w:pPr>
      <w:suppressAutoHyphens/>
      <w:spacing w:after="120" w:line="480" w:lineRule="auto"/>
      <w:jc w:val="left"/>
    </w:pPr>
    <w:rPr>
      <w:rFonts w:ascii="Times New Roman" w:eastAsia="Times New Roman" w:hAnsi="Times New Roman"/>
      <w:color w:val="00000A"/>
      <w:kern w:val="1"/>
      <w:sz w:val="24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6525C9"/>
    <w:rPr>
      <w:rFonts w:ascii="Times New Roman" w:eastAsia="Times New Roman" w:hAnsi="Times New Roman" w:cs="Times New Roman"/>
      <w:color w:val="00000A"/>
      <w:kern w:val="1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6525C9"/>
    <w:pPr>
      <w:suppressAutoHyphens/>
      <w:spacing w:after="120" w:line="100" w:lineRule="atLeast"/>
      <w:jc w:val="left"/>
    </w:pPr>
    <w:rPr>
      <w:rFonts w:ascii="Times New Roman" w:eastAsia="Times New Roman" w:hAnsi="Times New Roman"/>
      <w:color w:val="00000A"/>
      <w:kern w:val="1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525C9"/>
    <w:rPr>
      <w:rFonts w:ascii="Times New Roman" w:eastAsia="Times New Roman" w:hAnsi="Times New Roman" w:cs="Times New Roman"/>
      <w:color w:val="00000A"/>
      <w:kern w:val="1"/>
      <w:sz w:val="16"/>
      <w:szCs w:val="16"/>
      <w:lang w:eastAsia="fr-FR"/>
    </w:rPr>
  </w:style>
  <w:style w:type="paragraph" w:customStyle="1" w:styleId="11111Quatrimeinter">
    <w:name w:val="1.1.1.1.1. Quatrième inter"/>
    <w:basedOn w:val="Normal"/>
    <w:rsid w:val="006525C9"/>
    <w:pPr>
      <w:keepNext/>
      <w:spacing w:before="220" w:after="100" w:line="240" w:lineRule="exact"/>
    </w:pPr>
    <w:rPr>
      <w:rFonts w:ascii="Times" w:eastAsia="Times New Roman" w:hAnsi="Times"/>
      <w:sz w:val="20"/>
      <w:szCs w:val="20"/>
      <w:lang w:eastAsia="fr-FR"/>
    </w:rPr>
  </w:style>
  <w:style w:type="paragraph" w:styleId="TM2">
    <w:name w:val="toc 2"/>
    <w:basedOn w:val="Normal"/>
    <w:next w:val="Normal"/>
    <w:autoRedefine/>
    <w:semiHidden/>
    <w:rsid w:val="008C2C83"/>
    <w:pPr>
      <w:widowControl w:val="0"/>
      <w:autoSpaceDE w:val="0"/>
      <w:autoSpaceDN w:val="0"/>
      <w:adjustRightInd w:val="0"/>
    </w:pPr>
    <w:rPr>
      <w:sz w:val="20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6525C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525C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525C9"/>
    <w:rPr>
      <w:rFonts w:ascii="Calibri" w:eastAsia="Calibri" w:hAnsi="Calibri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25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25C9"/>
    <w:rPr>
      <w:rFonts w:ascii="Tahoma" w:eastAsia="Calibri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376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376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E964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C098F"/>
    <w:rPr>
      <w:rFonts w:ascii="Times New Roman" w:hAnsi="Times New Roman"/>
      <w:sz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465D88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F438E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863FA6"/>
    <w:rPr>
      <w:rFonts w:ascii="Calibri" w:eastAsia="Calibri" w:hAnsi="Calibri" w:cs="Times New Roman"/>
      <w:b/>
      <w:sz w:val="24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5B7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5B7B"/>
    <w:rPr>
      <w:rFonts w:ascii="Calibri" w:eastAsia="Calibri" w:hAnsi="Calibri" w:cs="Times New Roman"/>
      <w:i/>
      <w:iCs/>
      <w:color w:val="4F81BD" w:themeColor="accent1"/>
      <w:szCs w:val="24"/>
    </w:rPr>
  </w:style>
  <w:style w:type="character" w:styleId="Rfrenceintense">
    <w:name w:val="Intense Reference"/>
    <w:basedOn w:val="Policepardfaut"/>
    <w:uiPriority w:val="32"/>
    <w:qFormat/>
    <w:rsid w:val="00885B7B"/>
    <w:rPr>
      <w:b/>
      <w:bCs/>
      <w:smallCaps/>
      <w:color w:val="4F81BD" w:themeColor="accent1"/>
      <w:spacing w:val="5"/>
    </w:rPr>
  </w:style>
  <w:style w:type="paragraph" w:styleId="Rvision">
    <w:name w:val="Revision"/>
    <w:hidden/>
    <w:uiPriority w:val="99"/>
    <w:semiHidden/>
    <w:rsid w:val="0080416D"/>
    <w:pPr>
      <w:spacing w:after="0" w:line="240" w:lineRule="auto"/>
    </w:pPr>
    <w:rPr>
      <w:rFonts w:ascii="Calibri" w:eastAsia="Calibri" w:hAnsi="Calibri" w:cs="Times New Roman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A12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1989">
          <w:marLeft w:val="1123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64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13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8114">
          <w:marLeft w:val="112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o@univ-grenoble-alpes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-isce@univ-grenoble-alpes.fr?subject=Soumission%20dossier%20Prix%20de%20Th&#232;se%202025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2420</Words>
  <Characters>13316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GERVAIS Domitille (gervaisd)</dc:creator>
  <cp:lastModifiedBy>ORELIE GARZENA</cp:lastModifiedBy>
  <cp:revision>7</cp:revision>
  <cp:lastPrinted>2024-10-31T12:37:00Z</cp:lastPrinted>
  <dcterms:created xsi:type="dcterms:W3CDTF">2024-10-31T12:38:00Z</dcterms:created>
  <dcterms:modified xsi:type="dcterms:W3CDTF">2025-01-24T10:14:00Z</dcterms:modified>
</cp:coreProperties>
</file>